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422A9" w14:textId="46BA30E3" w:rsidR="0050184A" w:rsidRPr="00100BC0" w:rsidRDefault="0050184A" w:rsidP="0050184A">
      <w:pPr>
        <w:spacing w:after="10"/>
        <w:jc w:val="center"/>
        <w:rPr>
          <w:rFonts w:ascii="Arial" w:hAnsi="Arial" w:cs="Arial"/>
        </w:rPr>
      </w:pPr>
      <w:r w:rsidRPr="00595011">
        <w:rPr>
          <w:rFonts w:ascii="Arial" w:hAnsi="Arial" w:cs="Arial"/>
          <w:b/>
        </w:rPr>
        <w:t xml:space="preserve">ANEXO </w:t>
      </w:r>
      <w:r w:rsidR="00773690">
        <w:rPr>
          <w:rFonts w:ascii="Arial" w:hAnsi="Arial" w:cs="Arial"/>
          <w:b/>
        </w:rPr>
        <w:t>IV</w:t>
      </w:r>
      <w:r w:rsidR="00F946A8" w:rsidRPr="00595011">
        <w:rPr>
          <w:rFonts w:ascii="Arial" w:hAnsi="Arial" w:cs="Arial"/>
          <w:b/>
        </w:rPr>
        <w:t xml:space="preserve"> - </w:t>
      </w:r>
      <w:r w:rsidR="00C02817" w:rsidRPr="00595011">
        <w:rPr>
          <w:rFonts w:ascii="Arial" w:hAnsi="Arial" w:cs="Arial"/>
          <w:b/>
        </w:rPr>
        <w:t>MODELO DE PROPOSTA DE PREÇOS</w:t>
      </w:r>
    </w:p>
    <w:p w14:paraId="0E1D4D47" w14:textId="77777777" w:rsidR="00B83EC0" w:rsidRPr="00B83EC0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B83EC0">
        <w:rPr>
          <w:rFonts w:ascii="Arial" w:hAnsi="Arial" w:cs="Arial"/>
          <w:b/>
          <w:bCs/>
          <w:lang w:eastAsia="pt-BR"/>
          <w14:ligatures w14:val="none"/>
        </w:rPr>
        <w:t>AO</w:t>
      </w:r>
      <w:r w:rsidRPr="00B83EC0">
        <w:rPr>
          <w:rFonts w:ascii="Arial" w:hAnsi="Arial" w:cs="Arial"/>
          <w:lang w:eastAsia="pt-BR"/>
          <w14:ligatures w14:val="none"/>
        </w:rPr>
        <w:br/>
      </w:r>
      <w:r w:rsidRPr="00B83EC0">
        <w:rPr>
          <w:rFonts w:ascii="Arial" w:hAnsi="Arial" w:cs="Arial"/>
          <w:b/>
          <w:bCs/>
          <w:lang w:eastAsia="pt-BR"/>
          <w14:ligatures w14:val="none"/>
        </w:rPr>
        <w:t>CONSELHO REGIONAL DE ENGENHARIA E AGRONOMIA DE SANTA CATARINA – CREA-SC</w:t>
      </w:r>
    </w:p>
    <w:p w14:paraId="152A43AF" w14:textId="4CE59836" w:rsidR="00B83EC0" w:rsidRPr="008C6D52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B83EC0">
        <w:rPr>
          <w:rFonts w:ascii="Arial" w:hAnsi="Arial" w:cs="Arial"/>
          <w:b/>
          <w:bCs/>
          <w:lang w:eastAsia="pt-BR"/>
          <w14:ligatures w14:val="none"/>
        </w:rPr>
        <w:t xml:space="preserve">Ref.: Pregão </w:t>
      </w:r>
      <w:r w:rsidRPr="009F5743">
        <w:rPr>
          <w:rFonts w:ascii="Arial" w:hAnsi="Arial" w:cs="Arial"/>
          <w:b/>
          <w:bCs/>
          <w:lang w:eastAsia="pt-BR"/>
          <w14:ligatures w14:val="none"/>
        </w:rPr>
        <w:t>Eletrônico nº 900</w:t>
      </w:r>
      <w:r w:rsidR="00914D76">
        <w:rPr>
          <w:rFonts w:ascii="Arial" w:hAnsi="Arial" w:cs="Arial"/>
          <w:b/>
          <w:bCs/>
          <w:lang w:eastAsia="pt-BR"/>
          <w14:ligatures w14:val="none"/>
        </w:rPr>
        <w:t>02</w:t>
      </w:r>
      <w:r w:rsidRPr="009F5743">
        <w:rPr>
          <w:rFonts w:ascii="Arial" w:hAnsi="Arial" w:cs="Arial"/>
          <w:b/>
          <w:bCs/>
          <w:lang w:eastAsia="pt-BR"/>
          <w14:ligatures w14:val="none"/>
        </w:rPr>
        <w:t>/202</w:t>
      </w:r>
      <w:r w:rsidR="001855D3" w:rsidRPr="009F5743">
        <w:rPr>
          <w:rFonts w:ascii="Arial" w:hAnsi="Arial" w:cs="Arial"/>
          <w:b/>
          <w:bCs/>
          <w:lang w:eastAsia="pt-BR"/>
          <w14:ligatures w14:val="none"/>
        </w:rPr>
        <w:t>6</w:t>
      </w:r>
    </w:p>
    <w:p w14:paraId="11734E78" w14:textId="57108180" w:rsidR="00B83EC0" w:rsidRPr="008C6D52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Razão Social: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</w:t>
      </w:r>
      <w:r w:rsidR="00E25F4A">
        <w:rPr>
          <w:rFonts w:ascii="Arial" w:hAnsi="Arial" w:cs="Arial"/>
          <w:lang w:eastAsia="pt-BR"/>
          <w14:ligatures w14:val="none"/>
        </w:rPr>
        <w:t>__</w:t>
      </w:r>
      <w:r w:rsidRPr="008C6D52">
        <w:rPr>
          <w:rFonts w:ascii="Arial" w:hAnsi="Arial" w:cs="Arial"/>
          <w:lang w:eastAsia="pt-BR"/>
          <w14:ligatures w14:val="none"/>
        </w:rPr>
        <w:t>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Nome Fantasia: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CNPJ: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Endereço: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</w:t>
      </w:r>
      <w:r w:rsidR="00E25F4A">
        <w:rPr>
          <w:rFonts w:ascii="Arial" w:hAnsi="Arial" w:cs="Arial"/>
          <w:lang w:eastAsia="pt-BR"/>
          <w14:ligatures w14:val="none"/>
        </w:rPr>
        <w:t>______</w:t>
      </w:r>
      <w:r w:rsidRPr="008C6D52">
        <w:rPr>
          <w:rFonts w:ascii="Arial" w:hAnsi="Arial" w:cs="Arial"/>
          <w:lang w:eastAsia="pt-BR"/>
          <w14:ligatures w14:val="none"/>
        </w:rPr>
        <w:t>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Cidade: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 </w:t>
      </w:r>
      <w:r w:rsidRPr="008C6D52">
        <w:rPr>
          <w:rFonts w:ascii="Arial" w:hAnsi="Arial" w:cs="Arial"/>
          <w:b/>
          <w:bCs/>
          <w:lang w:eastAsia="pt-BR"/>
          <w14:ligatures w14:val="none"/>
        </w:rPr>
        <w:t>CEP: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</w:t>
      </w:r>
      <w:r w:rsidR="00E25F4A">
        <w:rPr>
          <w:rFonts w:ascii="Arial" w:hAnsi="Arial" w:cs="Arial"/>
          <w:lang w:eastAsia="pt-BR"/>
          <w14:ligatures w14:val="none"/>
        </w:rPr>
        <w:t>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Telefone: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 </w:t>
      </w:r>
      <w:r w:rsidRPr="008C6D52">
        <w:rPr>
          <w:rFonts w:ascii="Arial" w:hAnsi="Arial" w:cs="Arial"/>
          <w:b/>
          <w:bCs/>
          <w:lang w:eastAsia="pt-BR"/>
          <w14:ligatures w14:val="none"/>
        </w:rPr>
        <w:t>E-mail: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Responsável Legal: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__________________________________________</w:t>
      </w:r>
    </w:p>
    <w:p w14:paraId="0F96066C" w14:textId="2F44FBBE" w:rsidR="00B83EC0" w:rsidRDefault="00B83EC0" w:rsidP="00B83EC0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Dados Bancários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Banco:</w:t>
      </w:r>
      <w:r w:rsidRPr="008C6D52">
        <w:rPr>
          <w:rFonts w:ascii="Arial" w:hAnsi="Arial" w:cs="Arial"/>
          <w:lang w:eastAsia="pt-BR"/>
          <w14:ligatures w14:val="none"/>
        </w:rPr>
        <w:t xml:space="preserve"> ____</w:t>
      </w:r>
      <w:r w:rsidR="00E25F4A">
        <w:rPr>
          <w:rFonts w:ascii="Arial" w:hAnsi="Arial" w:cs="Arial"/>
          <w:lang w:eastAsia="pt-BR"/>
          <w14:ligatures w14:val="none"/>
        </w:rPr>
        <w:t>____________</w:t>
      </w:r>
      <w:r w:rsidRPr="008C6D52">
        <w:rPr>
          <w:rFonts w:ascii="Arial" w:hAnsi="Arial" w:cs="Arial"/>
          <w:lang w:eastAsia="pt-BR"/>
          <w14:ligatures w14:val="none"/>
        </w:rPr>
        <w:t>__</w:t>
      </w:r>
      <w:r w:rsidR="00E25F4A">
        <w:rPr>
          <w:rFonts w:ascii="Arial" w:hAnsi="Arial" w:cs="Arial"/>
          <w:lang w:eastAsia="pt-BR"/>
          <w14:ligatures w14:val="none"/>
        </w:rPr>
        <w:t>_</w:t>
      </w:r>
      <w:r w:rsidRPr="008C6D52">
        <w:rPr>
          <w:rFonts w:ascii="Arial" w:hAnsi="Arial" w:cs="Arial"/>
          <w:lang w:eastAsia="pt-BR"/>
          <w14:ligatures w14:val="none"/>
        </w:rPr>
        <w:t>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Agência: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</w:t>
      </w:r>
      <w:r w:rsidR="00E25F4A">
        <w:rPr>
          <w:rFonts w:ascii="Arial" w:hAnsi="Arial" w:cs="Arial"/>
          <w:lang w:eastAsia="pt-BR"/>
          <w14:ligatures w14:val="none"/>
        </w:rPr>
        <w:t>______</w:t>
      </w:r>
      <w:r w:rsidRPr="008C6D52">
        <w:rPr>
          <w:rFonts w:ascii="Arial" w:hAnsi="Arial" w:cs="Arial"/>
          <w:lang w:eastAsia="pt-BR"/>
          <w14:ligatures w14:val="none"/>
        </w:rPr>
        <w:t>_____</w:t>
      </w:r>
      <w:r w:rsidRPr="008C6D52">
        <w:rPr>
          <w:rFonts w:ascii="Arial" w:hAnsi="Arial" w:cs="Arial"/>
          <w:lang w:eastAsia="pt-BR"/>
          <w14:ligatures w14:val="none"/>
        </w:rPr>
        <w:br/>
      </w:r>
      <w:r w:rsidRPr="008C6D52">
        <w:rPr>
          <w:rFonts w:ascii="Arial" w:hAnsi="Arial" w:cs="Arial"/>
          <w:b/>
          <w:bCs/>
          <w:lang w:eastAsia="pt-BR"/>
          <w14:ligatures w14:val="none"/>
        </w:rPr>
        <w:t>Conta Corrente:</w:t>
      </w:r>
      <w:r w:rsidRPr="008C6D52">
        <w:rPr>
          <w:rFonts w:ascii="Arial" w:hAnsi="Arial" w:cs="Arial"/>
          <w:lang w:eastAsia="pt-BR"/>
          <w14:ligatures w14:val="none"/>
        </w:rPr>
        <w:t xml:space="preserve"> _______________</w:t>
      </w:r>
    </w:p>
    <w:p w14:paraId="37BE440A" w14:textId="77777777" w:rsidR="00B83EC0" w:rsidRDefault="00B83EC0" w:rsidP="0091124E">
      <w:pPr>
        <w:suppressAutoHyphens w:val="0"/>
        <w:spacing w:before="100" w:beforeAutospacing="1" w:after="100" w:afterAutospacing="1"/>
        <w:jc w:val="center"/>
        <w:outlineLvl w:val="2"/>
        <w:rPr>
          <w:rFonts w:ascii="Arial" w:hAnsi="Arial" w:cs="Arial"/>
          <w:b/>
          <w:bCs/>
          <w:lang w:eastAsia="pt-BR"/>
          <w14:ligatures w14:val="none"/>
        </w:rPr>
      </w:pPr>
      <w:r w:rsidRPr="008C6D52">
        <w:rPr>
          <w:rFonts w:ascii="Arial" w:hAnsi="Arial" w:cs="Arial"/>
          <w:b/>
          <w:bCs/>
          <w:lang w:eastAsia="pt-BR"/>
          <w14:ligatures w14:val="none"/>
        </w:rPr>
        <w:t>OBJETO DA CONTRATAÇÃO</w:t>
      </w:r>
    </w:p>
    <w:p w14:paraId="1945089B" w14:textId="37F6D659" w:rsidR="00B83EC0" w:rsidRPr="00914D76" w:rsidRDefault="00601AD4" w:rsidP="00D52A8F">
      <w:pPr>
        <w:spacing w:after="10" w:line="276" w:lineRule="auto"/>
        <w:ind w:firstLine="708"/>
        <w:jc w:val="both"/>
        <w:rPr>
          <w:rFonts w:ascii="Arial" w:hAnsi="Arial" w:cs="Arial"/>
          <w:lang w:eastAsia="pt-BR"/>
          <w14:ligatures w14:val="none"/>
        </w:rPr>
      </w:pPr>
      <w:r w:rsidRPr="00914D76">
        <w:rPr>
          <w:rFonts w:ascii="Arial" w:hAnsi="Arial" w:cs="Arial"/>
          <w:lang w:eastAsia="pt-BR"/>
          <w14:ligatures w14:val="none"/>
        </w:rPr>
        <w:t>O fornecedor</w:t>
      </w:r>
      <w:r w:rsidR="00B83EC0" w:rsidRPr="00914D76">
        <w:rPr>
          <w:rFonts w:ascii="Arial" w:hAnsi="Arial" w:cs="Arial"/>
          <w:lang w:eastAsia="pt-BR"/>
          <w14:ligatures w14:val="none"/>
        </w:rPr>
        <w:t xml:space="preserve"> ___________________________________, por meio do seu representante legal, apresenta proposta para </w:t>
      </w:r>
      <w:r w:rsidR="00DF0E92" w:rsidRPr="00914D76">
        <w:rPr>
          <w:rFonts w:ascii="Arial" w:hAnsi="Arial" w:cs="Arial"/>
          <w:bCs/>
        </w:rPr>
        <w:t xml:space="preserve">contratação de </w:t>
      </w:r>
      <w:r w:rsidR="00914D76" w:rsidRPr="00914D76">
        <w:rPr>
          <w:rFonts w:ascii="Arial" w:hAnsi="Arial" w:cs="Arial"/>
        </w:rPr>
        <w:t>serviços continuados de disponibilização de máquinas automáticas de café expresso e demais</w:t>
      </w:r>
      <w:r w:rsidR="00914D76" w:rsidRPr="00914D76">
        <w:rPr>
          <w:rFonts w:ascii="Arial" w:hAnsi="Arial" w:cs="Arial"/>
          <w:b/>
          <w:bCs/>
        </w:rPr>
        <w:t xml:space="preserve"> </w:t>
      </w:r>
      <w:r w:rsidR="00914D76" w:rsidRPr="00914D76">
        <w:rPr>
          <w:rFonts w:ascii="Arial" w:hAnsi="Arial" w:cs="Arial"/>
        </w:rPr>
        <w:t xml:space="preserve">bebidas quentes, compreendendo a locação dos equipamentos e o fornecimento sob demanda de insumos, incluindo instalação, abastecimento, manutenção e higienização, para atender às necessidades da Sede do </w:t>
      </w:r>
      <w:proofErr w:type="spellStart"/>
      <w:r w:rsidR="00914D76" w:rsidRPr="00914D76">
        <w:rPr>
          <w:rFonts w:ascii="Arial" w:hAnsi="Arial" w:cs="Arial"/>
        </w:rPr>
        <w:t>Crea-SC</w:t>
      </w:r>
      <w:proofErr w:type="spellEnd"/>
      <w:r w:rsidR="00B83EC0" w:rsidRPr="00914D76">
        <w:rPr>
          <w:rFonts w:ascii="Arial" w:hAnsi="Arial" w:cs="Arial"/>
          <w:lang w:eastAsia="pt-BR"/>
          <w14:ligatures w14:val="none"/>
        </w:rPr>
        <w:t xml:space="preserve">, </w:t>
      </w:r>
      <w:r w:rsidR="00C02817" w:rsidRPr="00914D76">
        <w:rPr>
          <w:rFonts w:ascii="Arial" w:hAnsi="Arial" w:cs="Arial"/>
        </w:rPr>
        <w:t xml:space="preserve">pelo período de </w:t>
      </w:r>
      <w:r w:rsidR="001855D3" w:rsidRPr="00914D76">
        <w:rPr>
          <w:rFonts w:ascii="Arial" w:hAnsi="Arial" w:cs="Arial"/>
        </w:rPr>
        <w:t>12</w:t>
      </w:r>
      <w:r w:rsidR="00C02817" w:rsidRPr="00914D76">
        <w:rPr>
          <w:rFonts w:ascii="Arial" w:hAnsi="Arial" w:cs="Arial"/>
        </w:rPr>
        <w:t xml:space="preserve"> (</w:t>
      </w:r>
      <w:r w:rsidR="001855D3" w:rsidRPr="00914D76">
        <w:rPr>
          <w:rFonts w:ascii="Arial" w:hAnsi="Arial" w:cs="Arial"/>
        </w:rPr>
        <w:t>doze</w:t>
      </w:r>
      <w:r w:rsidR="00C02817" w:rsidRPr="00914D76">
        <w:rPr>
          <w:rFonts w:ascii="Arial" w:hAnsi="Arial" w:cs="Arial"/>
        </w:rPr>
        <w:t>) meses,</w:t>
      </w:r>
      <w:r w:rsidR="00C02817" w:rsidRPr="00914D76">
        <w:rPr>
          <w:rFonts w:ascii="Arial" w:hAnsi="Arial" w:cs="Arial"/>
          <w:lang w:eastAsia="pt-BR"/>
          <w14:ligatures w14:val="none"/>
        </w:rPr>
        <w:t xml:space="preserve"> </w:t>
      </w:r>
      <w:r w:rsidR="00B83EC0" w:rsidRPr="00914D76">
        <w:rPr>
          <w:rFonts w:ascii="Arial" w:hAnsi="Arial" w:cs="Arial"/>
          <w:lang w:eastAsia="pt-BR"/>
          <w14:ligatures w14:val="none"/>
        </w:rPr>
        <w:t xml:space="preserve">conforme previsto no </w:t>
      </w:r>
      <w:r w:rsidR="00B83EC0" w:rsidRPr="00914D76">
        <w:rPr>
          <w:rFonts w:ascii="Arial" w:hAnsi="Arial" w:cs="Arial"/>
          <w:b/>
          <w:bCs/>
          <w:lang w:eastAsia="pt-BR"/>
          <w14:ligatures w14:val="none"/>
        </w:rPr>
        <w:t>Edital do Pregão Eletrônico nº 900</w:t>
      </w:r>
      <w:r w:rsidR="009F5743" w:rsidRPr="00914D76">
        <w:rPr>
          <w:rFonts w:ascii="Arial" w:hAnsi="Arial" w:cs="Arial"/>
          <w:b/>
          <w:bCs/>
          <w:lang w:eastAsia="pt-BR"/>
          <w14:ligatures w14:val="none"/>
        </w:rPr>
        <w:t>0</w:t>
      </w:r>
      <w:r w:rsidR="00914D76" w:rsidRPr="00914D76">
        <w:rPr>
          <w:rFonts w:ascii="Arial" w:hAnsi="Arial" w:cs="Arial"/>
          <w:b/>
          <w:bCs/>
          <w:lang w:eastAsia="pt-BR"/>
          <w14:ligatures w14:val="none"/>
        </w:rPr>
        <w:t>2</w:t>
      </w:r>
      <w:r w:rsidR="00B83EC0" w:rsidRPr="00914D76">
        <w:rPr>
          <w:rFonts w:ascii="Arial" w:hAnsi="Arial" w:cs="Arial"/>
          <w:b/>
          <w:bCs/>
          <w:lang w:eastAsia="pt-BR"/>
          <w14:ligatures w14:val="none"/>
        </w:rPr>
        <w:t>/202</w:t>
      </w:r>
      <w:r w:rsidR="001855D3" w:rsidRPr="00914D76">
        <w:rPr>
          <w:rFonts w:ascii="Arial" w:hAnsi="Arial" w:cs="Arial"/>
          <w:b/>
          <w:bCs/>
          <w:lang w:eastAsia="pt-BR"/>
          <w14:ligatures w14:val="none"/>
        </w:rPr>
        <w:t>6</w:t>
      </w:r>
      <w:r w:rsidR="00B83EC0" w:rsidRPr="00914D76">
        <w:rPr>
          <w:rFonts w:ascii="Arial" w:hAnsi="Arial" w:cs="Arial"/>
          <w:lang w:eastAsia="pt-BR"/>
          <w14:ligatures w14:val="none"/>
        </w:rPr>
        <w:t xml:space="preserve">, com base nas especificações técnicas contidas no </w:t>
      </w:r>
      <w:r w:rsidR="0091124E" w:rsidRPr="00914D76">
        <w:rPr>
          <w:rFonts w:ascii="Arial" w:hAnsi="Arial" w:cs="Arial"/>
          <w:lang w:eastAsia="pt-BR"/>
          <w14:ligatures w14:val="none"/>
        </w:rPr>
        <w:t xml:space="preserve">respectivo </w:t>
      </w:r>
      <w:r w:rsidR="00B83EC0" w:rsidRPr="00914D76">
        <w:rPr>
          <w:rFonts w:ascii="Arial" w:hAnsi="Arial" w:cs="Arial"/>
          <w:lang w:eastAsia="pt-BR"/>
          <w14:ligatures w14:val="none"/>
        </w:rPr>
        <w:t>Termo de Referência e demais anexos do Edital.</w:t>
      </w:r>
    </w:p>
    <w:p w14:paraId="76E3595E" w14:textId="77777777" w:rsidR="009116E5" w:rsidRDefault="009116E5" w:rsidP="00DF0E92">
      <w:pPr>
        <w:spacing w:after="10"/>
        <w:jc w:val="both"/>
        <w:rPr>
          <w:rFonts w:ascii="Arial" w:hAnsi="Arial" w:cs="Arial"/>
          <w:lang w:eastAsia="pt-BR"/>
          <w14:ligatures w14:val="none"/>
        </w:rPr>
      </w:pP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9"/>
        <w:gridCol w:w="851"/>
        <w:gridCol w:w="2268"/>
        <w:gridCol w:w="992"/>
        <w:gridCol w:w="851"/>
        <w:gridCol w:w="1276"/>
        <w:gridCol w:w="1275"/>
        <w:gridCol w:w="1674"/>
      </w:tblGrid>
      <w:tr w:rsidR="00726E20" w14:paraId="0E4AD7D5" w14:textId="77777777" w:rsidTr="00726E20">
        <w:trPr>
          <w:trHeight w:val="67"/>
          <w:jc w:val="center"/>
        </w:trPr>
        <w:tc>
          <w:tcPr>
            <w:tcW w:w="569" w:type="dxa"/>
            <w:shd w:val="clear" w:color="auto" w:fill="F2F2F2" w:themeFill="background1" w:themeFillShade="F2"/>
            <w:vAlign w:val="center"/>
          </w:tcPr>
          <w:p w14:paraId="53214C10" w14:textId="77777777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46A03B40" w14:textId="74658EDC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SUBITEM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019B50C" w14:textId="77777777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DESCRIÇÃO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5437596" w14:textId="1289E063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UNIDADE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5B33894" w14:textId="77777777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QTDE.</w:t>
            </w:r>
          </w:p>
          <w:p w14:paraId="078A13AA" w14:textId="35FD53C8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(A)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283FEBD" w14:textId="0B5807AB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VALOR UNITÁRIO</w:t>
            </w:r>
          </w:p>
          <w:p w14:paraId="7C1A28CB" w14:textId="2CD085C2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(B)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5633E99" w14:textId="4B2AF3BA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TOTAL MENSAL</w:t>
            </w: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(A x B)</w:t>
            </w:r>
          </w:p>
        </w:tc>
        <w:tc>
          <w:tcPr>
            <w:tcW w:w="1674" w:type="dxa"/>
            <w:shd w:val="clear" w:color="auto" w:fill="F2F2F2" w:themeFill="background1" w:themeFillShade="F2"/>
            <w:vAlign w:val="center"/>
          </w:tcPr>
          <w:p w14:paraId="7B657B0D" w14:textId="49D500C9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VALOR TOTAL ANUAL </w:t>
            </w: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  <w:t>(A x B x 12)</w:t>
            </w:r>
          </w:p>
        </w:tc>
      </w:tr>
      <w:tr w:rsidR="00726E20" w:rsidRPr="00C27796" w14:paraId="7260DF98" w14:textId="77777777" w:rsidTr="00726E20">
        <w:trPr>
          <w:trHeight w:val="68"/>
          <w:jc w:val="center"/>
        </w:trPr>
        <w:tc>
          <w:tcPr>
            <w:tcW w:w="569" w:type="dxa"/>
            <w:vAlign w:val="center"/>
          </w:tcPr>
          <w:p w14:paraId="379CFA29" w14:textId="65CAD044" w:rsidR="00726E20" w:rsidRPr="00726E20" w:rsidRDefault="00726E20" w:rsidP="00C2779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Cs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14:paraId="0CBF13FF" w14:textId="77777777" w:rsidR="00726E20" w:rsidRPr="00726E20" w:rsidRDefault="00726E20" w:rsidP="00914D7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56989959" w14:textId="22A67DCC" w:rsidR="00726E20" w:rsidRPr="00726E20" w:rsidRDefault="00726E20" w:rsidP="00726E20">
            <w:pPr>
              <w:spacing w:line="276" w:lineRule="auto"/>
              <w:ind w:left="-10" w:right="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SERVIÇOS DE MÁQUINAS DE BEBIDAS QUENTES</w:t>
            </w:r>
          </w:p>
        </w:tc>
        <w:tc>
          <w:tcPr>
            <w:tcW w:w="992" w:type="dxa"/>
            <w:vAlign w:val="center"/>
          </w:tcPr>
          <w:p w14:paraId="373FD61B" w14:textId="4ACCCDC3" w:rsidR="00726E20" w:rsidRPr="00726E20" w:rsidRDefault="00726E20" w:rsidP="00595011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2D429A40" w14:textId="77777777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057FD0B8" w14:textId="77777777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39194349" w14:textId="73E01BA7" w:rsidR="00726E20" w:rsidRPr="00726E20" w:rsidRDefault="00726E20" w:rsidP="005E1735">
            <w:pPr>
              <w:pStyle w:val="TableContents"/>
              <w:spacing w:line="276" w:lineRule="auto"/>
              <w:rPr>
                <w:rFonts w:ascii="Arial" w:eastAsiaTheme="minorHAnsi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674" w:type="dxa"/>
            <w:vAlign w:val="center"/>
          </w:tcPr>
          <w:p w14:paraId="19371D04" w14:textId="7791D917" w:rsidR="00726E20" w:rsidRPr="00726E20" w:rsidRDefault="00726E20" w:rsidP="005E173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</w:p>
        </w:tc>
      </w:tr>
      <w:tr w:rsidR="00726E20" w:rsidRPr="00C27796" w14:paraId="5DC12789" w14:textId="77777777" w:rsidTr="00726E20">
        <w:trPr>
          <w:trHeight w:val="68"/>
          <w:jc w:val="center"/>
        </w:trPr>
        <w:tc>
          <w:tcPr>
            <w:tcW w:w="569" w:type="dxa"/>
            <w:vAlign w:val="center"/>
          </w:tcPr>
          <w:p w14:paraId="623DBA90" w14:textId="77777777" w:rsidR="00726E20" w:rsidRPr="00726E20" w:rsidRDefault="00726E20" w:rsidP="00C2779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14:paraId="752B0219" w14:textId="27472B1E" w:rsidR="00726E20" w:rsidRPr="00726E20" w:rsidRDefault="00726E20" w:rsidP="00914D7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2268" w:type="dxa"/>
            <w:vAlign w:val="center"/>
          </w:tcPr>
          <w:p w14:paraId="26F437A7" w14:textId="1648F70C" w:rsidR="00726E20" w:rsidRPr="00726E20" w:rsidRDefault="00726E20" w:rsidP="00C27796">
            <w:pPr>
              <w:spacing w:line="276" w:lineRule="auto"/>
              <w:ind w:left="-10" w:right="42"/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Locação das máquinas de bebidas quentes</w:t>
            </w:r>
          </w:p>
        </w:tc>
        <w:tc>
          <w:tcPr>
            <w:tcW w:w="992" w:type="dxa"/>
            <w:vAlign w:val="center"/>
          </w:tcPr>
          <w:p w14:paraId="0207D9A3" w14:textId="3CC8351C" w:rsidR="00726E20" w:rsidRPr="00726E20" w:rsidRDefault="00726E20" w:rsidP="00595011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Máquina</w:t>
            </w:r>
          </w:p>
        </w:tc>
        <w:tc>
          <w:tcPr>
            <w:tcW w:w="851" w:type="dxa"/>
            <w:vAlign w:val="center"/>
          </w:tcPr>
          <w:p w14:paraId="6236984F" w14:textId="02ADA930" w:rsidR="00726E20" w:rsidRPr="00726E20" w:rsidRDefault="00726E20" w:rsidP="00914D7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14:paraId="502003F0" w14:textId="5BE22A23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  <w:tc>
          <w:tcPr>
            <w:tcW w:w="1275" w:type="dxa"/>
            <w:vAlign w:val="center"/>
          </w:tcPr>
          <w:p w14:paraId="35845712" w14:textId="306645FB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  <w:tc>
          <w:tcPr>
            <w:tcW w:w="1674" w:type="dxa"/>
            <w:vAlign w:val="center"/>
          </w:tcPr>
          <w:p w14:paraId="310D13E6" w14:textId="4935CF80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</w:tr>
      <w:tr w:rsidR="00726E20" w:rsidRPr="00C27796" w14:paraId="3078D9C5" w14:textId="77777777" w:rsidTr="00726E20">
        <w:trPr>
          <w:trHeight w:val="68"/>
          <w:jc w:val="center"/>
        </w:trPr>
        <w:tc>
          <w:tcPr>
            <w:tcW w:w="569" w:type="dxa"/>
            <w:vAlign w:val="center"/>
          </w:tcPr>
          <w:p w14:paraId="7357E074" w14:textId="77777777" w:rsidR="00726E20" w:rsidRPr="00726E20" w:rsidRDefault="00726E20" w:rsidP="00C2779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14:paraId="0D4AAAF8" w14:textId="704DDB7D" w:rsidR="00726E20" w:rsidRPr="00726E20" w:rsidRDefault="00726E20" w:rsidP="00914D7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2268" w:type="dxa"/>
            <w:vAlign w:val="center"/>
          </w:tcPr>
          <w:p w14:paraId="48DBEDF3" w14:textId="4E9BD1CF" w:rsidR="00726E20" w:rsidRPr="00726E20" w:rsidRDefault="00726E20" w:rsidP="00C27796">
            <w:pPr>
              <w:spacing w:line="276" w:lineRule="auto"/>
              <w:ind w:left="-10" w:right="42"/>
              <w:rPr>
                <w:rStyle w:val="Forte"/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Fornecimento de doses de bebidas quentes</w:t>
            </w:r>
          </w:p>
        </w:tc>
        <w:tc>
          <w:tcPr>
            <w:tcW w:w="992" w:type="dxa"/>
            <w:vAlign w:val="center"/>
          </w:tcPr>
          <w:p w14:paraId="384471F2" w14:textId="0BF1447F" w:rsidR="00726E20" w:rsidRPr="00726E20" w:rsidRDefault="00726E20" w:rsidP="00595011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Dose</w:t>
            </w:r>
          </w:p>
        </w:tc>
        <w:tc>
          <w:tcPr>
            <w:tcW w:w="851" w:type="dxa"/>
            <w:vAlign w:val="center"/>
          </w:tcPr>
          <w:p w14:paraId="7487972D" w14:textId="637DDDB7" w:rsidR="00726E20" w:rsidRPr="00726E20" w:rsidRDefault="00726E20" w:rsidP="00914D76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15000</w:t>
            </w:r>
            <w:r w:rsidR="00D52A8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*</w:t>
            </w:r>
          </w:p>
        </w:tc>
        <w:tc>
          <w:tcPr>
            <w:tcW w:w="1276" w:type="dxa"/>
            <w:vAlign w:val="center"/>
          </w:tcPr>
          <w:p w14:paraId="01601AC8" w14:textId="0E775696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  <w:tc>
          <w:tcPr>
            <w:tcW w:w="1275" w:type="dxa"/>
            <w:vAlign w:val="center"/>
          </w:tcPr>
          <w:p w14:paraId="14DB958F" w14:textId="5E9777E9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  <w:tc>
          <w:tcPr>
            <w:tcW w:w="1674" w:type="dxa"/>
            <w:vAlign w:val="center"/>
          </w:tcPr>
          <w:p w14:paraId="470546C5" w14:textId="37EE3A0D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</w:tr>
      <w:tr w:rsidR="00726E20" w:rsidRPr="00C27796" w14:paraId="5B7BA7C8" w14:textId="77777777" w:rsidTr="00726E20">
        <w:trPr>
          <w:trHeight w:val="68"/>
          <w:jc w:val="center"/>
        </w:trPr>
        <w:tc>
          <w:tcPr>
            <w:tcW w:w="8082" w:type="dxa"/>
            <w:gridSpan w:val="7"/>
            <w:shd w:val="clear" w:color="auto" w:fill="DAE9F7" w:themeFill="text2" w:themeFillTint="1A"/>
            <w:vAlign w:val="center"/>
          </w:tcPr>
          <w:p w14:paraId="4191F3DE" w14:textId="78C6DAF4" w:rsidR="00726E20" w:rsidRPr="00726E20" w:rsidRDefault="00726E20" w:rsidP="00726E20">
            <w:pPr>
              <w:pStyle w:val="TableContents"/>
              <w:spacing w:line="276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VALOR GLOBAL TOTAL ANUAL DO ITEM (Soma de 1.1 + 1.2)</w:t>
            </w:r>
          </w:p>
        </w:tc>
        <w:tc>
          <w:tcPr>
            <w:tcW w:w="1674" w:type="dxa"/>
            <w:shd w:val="clear" w:color="auto" w:fill="DAE9F7" w:themeFill="text2" w:themeFillTint="1A"/>
            <w:vAlign w:val="center"/>
          </w:tcPr>
          <w:p w14:paraId="17455FDF" w14:textId="56B3629F" w:rsidR="00726E20" w:rsidRPr="00726E20" w:rsidRDefault="00726E20" w:rsidP="00F44BC5">
            <w:pPr>
              <w:pStyle w:val="TableContents"/>
              <w:spacing w:line="276" w:lineRule="auto"/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</w:pPr>
            <w:r w:rsidRPr="00726E20">
              <w:rPr>
                <w:rFonts w:ascii="Arial" w:eastAsiaTheme="minorHAnsi" w:hAnsi="Arial" w:cs="Arial"/>
                <w:b/>
                <w:sz w:val="16"/>
                <w:szCs w:val="16"/>
                <w:lang w:eastAsia="en-US"/>
              </w:rPr>
              <w:t>R$ ...</w:t>
            </w:r>
          </w:p>
        </w:tc>
      </w:tr>
    </w:tbl>
    <w:p w14:paraId="61B7FBD6" w14:textId="6FCDE5EF" w:rsidR="00D52A8F" w:rsidRPr="00E81E48" w:rsidRDefault="00D52A8F" w:rsidP="00D52A8F">
      <w:pPr>
        <w:suppressAutoHyphens w:val="0"/>
        <w:spacing w:before="100" w:beforeAutospacing="1" w:after="100" w:afterAutospacing="1"/>
        <w:jc w:val="both"/>
        <w:outlineLvl w:val="2"/>
        <w:rPr>
          <w:rFonts w:ascii="Arial" w:hAnsi="Arial" w:cs="Arial"/>
          <w:bCs/>
          <w:i/>
          <w:iCs/>
          <w:spacing w:val="-2"/>
          <w:sz w:val="18"/>
          <w:szCs w:val="31"/>
          <w:shd w:val="clear" w:color="auto" w:fill="FFFFFF"/>
        </w:rPr>
      </w:pPr>
      <w:r w:rsidRPr="00E81E48">
        <w:rPr>
          <w:rFonts w:ascii="Arial" w:hAnsi="Arial" w:cs="Arial"/>
          <w:bCs/>
          <w:i/>
          <w:iCs/>
          <w:spacing w:val="-2"/>
          <w:sz w:val="18"/>
          <w:szCs w:val="31"/>
          <w:shd w:val="clear" w:color="auto" w:fill="FFFFFF"/>
        </w:rPr>
        <w:t xml:space="preserve">* As quantidades de doses indicadas possuem caráter meramente estimativo, não configurando obrigação de consumo mínimo por parte do </w:t>
      </w:r>
      <w:proofErr w:type="spellStart"/>
      <w:r w:rsidRPr="00E81E48">
        <w:rPr>
          <w:rFonts w:ascii="Arial" w:hAnsi="Arial" w:cs="Arial"/>
          <w:bCs/>
          <w:i/>
          <w:iCs/>
          <w:spacing w:val="-2"/>
          <w:sz w:val="18"/>
          <w:szCs w:val="31"/>
          <w:shd w:val="clear" w:color="auto" w:fill="FFFFFF"/>
        </w:rPr>
        <w:t>Crea-SC</w:t>
      </w:r>
      <w:proofErr w:type="spellEnd"/>
      <w:r w:rsidRPr="00E81E48">
        <w:rPr>
          <w:rFonts w:ascii="Arial" w:hAnsi="Arial" w:cs="Arial"/>
          <w:bCs/>
          <w:i/>
          <w:iCs/>
          <w:spacing w:val="-2"/>
          <w:sz w:val="18"/>
          <w:szCs w:val="31"/>
          <w:shd w:val="clear" w:color="auto" w:fill="FFFFFF"/>
        </w:rPr>
        <w:t>. O pagamento será devido exclusivamente em função das doses efetivamente consumidas e registradas.</w:t>
      </w:r>
    </w:p>
    <w:p w14:paraId="7B1BF523" w14:textId="7305EB6F" w:rsidR="00D52A8F" w:rsidRPr="00D52A8F" w:rsidRDefault="00D52A8F" w:rsidP="00D52A8F">
      <w:pPr>
        <w:suppressAutoHyphens w:val="0"/>
        <w:spacing w:before="100" w:beforeAutospacing="1" w:after="100" w:afterAutospacing="1"/>
        <w:ind w:firstLine="708"/>
        <w:jc w:val="both"/>
        <w:outlineLvl w:val="2"/>
        <w:rPr>
          <w:rFonts w:ascii="Arial" w:hAnsi="Arial" w:cs="Arial"/>
          <w:bCs/>
          <w:spacing w:val="-2"/>
          <w:szCs w:val="31"/>
          <w:shd w:val="clear" w:color="auto" w:fill="FFFFFF"/>
        </w:rPr>
      </w:pPr>
      <w:r w:rsidRPr="00D52A8F">
        <w:rPr>
          <w:rFonts w:ascii="Arial" w:hAnsi="Arial" w:cs="Arial"/>
          <w:bCs/>
          <w:spacing w:val="-2"/>
          <w:szCs w:val="31"/>
          <w:shd w:val="clear" w:color="auto" w:fill="FFFFFF"/>
        </w:rPr>
        <w:t>Declaramos que os produtos a serem fornecidos durante a execução contratual serão os abaixo especificados, os quais atendem integralmente às exigências do Termo de Referência</w:t>
      </w:r>
      <w:r>
        <w:rPr>
          <w:rFonts w:ascii="Arial" w:hAnsi="Arial" w:cs="Arial"/>
          <w:bCs/>
          <w:spacing w:val="-2"/>
          <w:szCs w:val="31"/>
          <w:shd w:val="clear" w:color="auto" w:fill="FFFFFF"/>
        </w:rPr>
        <w:t>:</w:t>
      </w:r>
    </w:p>
    <w:p w14:paraId="4B3F5E2E" w14:textId="6A452EA9" w:rsidR="00726E20" w:rsidRDefault="00726E20" w:rsidP="00726E20">
      <w:pPr>
        <w:suppressAutoHyphens w:val="0"/>
        <w:spacing w:before="100" w:beforeAutospacing="1" w:after="100" w:afterAutospacing="1"/>
        <w:outlineLvl w:val="2"/>
        <w:rPr>
          <w:rFonts w:ascii="Arial" w:hAnsi="Arial" w:cs="Arial"/>
          <w:b/>
          <w:spacing w:val="-2"/>
          <w:szCs w:val="31"/>
          <w:u w:val="single"/>
          <w:shd w:val="clear" w:color="auto" w:fill="FFFFFF"/>
        </w:rPr>
      </w:pPr>
      <w:r w:rsidRPr="00726E20">
        <w:rPr>
          <w:rFonts w:ascii="Arial" w:hAnsi="Arial" w:cs="Arial"/>
          <w:b/>
          <w:spacing w:val="-2"/>
          <w:szCs w:val="31"/>
          <w:u w:val="single"/>
          <w:shd w:val="clear" w:color="auto" w:fill="FFFFFF"/>
        </w:rPr>
        <w:t>MARCAS E MODELOS DOS PRODUTOS OFERTADOS</w:t>
      </w:r>
      <w:r w:rsidRPr="00726E20">
        <w:rPr>
          <w:rFonts w:ascii="Arial" w:hAnsi="Arial" w:cs="Arial"/>
          <w:b/>
          <w:spacing w:val="-2"/>
          <w:szCs w:val="31"/>
          <w:shd w:val="clear" w:color="auto" w:fill="FFFFFF"/>
        </w:rPr>
        <w:t>:</w:t>
      </w:r>
    </w:p>
    <w:tbl>
      <w:tblPr>
        <w:tblStyle w:val="Tabelacomgrade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6379"/>
      </w:tblGrid>
      <w:tr w:rsidR="00726E20" w14:paraId="05E73188" w14:textId="77777777" w:rsidTr="00726E20">
        <w:tc>
          <w:tcPr>
            <w:tcW w:w="3402" w:type="dxa"/>
            <w:shd w:val="clear" w:color="auto" w:fill="DAE9F7" w:themeFill="text2" w:themeFillTint="1A"/>
          </w:tcPr>
          <w:p w14:paraId="2F48C08A" w14:textId="0604D00D" w:rsidR="00726E20" w:rsidRPr="00726E20" w:rsidRDefault="00726E20" w:rsidP="00726E20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726E20">
              <w:rPr>
                <w:rFonts w:ascii="Arial" w:hAnsi="Arial" w:cs="Arial"/>
                <w:b/>
              </w:rPr>
              <w:t>EQUIPAMENTOS/INSUMOS</w:t>
            </w:r>
          </w:p>
        </w:tc>
        <w:tc>
          <w:tcPr>
            <w:tcW w:w="6379" w:type="dxa"/>
            <w:shd w:val="clear" w:color="auto" w:fill="DAE9F7" w:themeFill="text2" w:themeFillTint="1A"/>
            <w:vAlign w:val="center"/>
          </w:tcPr>
          <w:p w14:paraId="150F456D" w14:textId="6E93D68E" w:rsidR="00726E20" w:rsidRPr="00726E20" w:rsidRDefault="00726E20" w:rsidP="00726E20">
            <w:pPr>
              <w:suppressAutoHyphens w:val="0"/>
              <w:spacing w:before="40" w:after="40"/>
              <w:jc w:val="center"/>
              <w:outlineLvl w:val="2"/>
              <w:rPr>
                <w:rFonts w:ascii="Arial" w:hAnsi="Arial" w:cs="Arial"/>
                <w:b/>
                <w:spacing w:val="-2"/>
                <w:szCs w:val="31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MARCA/MODELO</w:t>
            </w:r>
          </w:p>
        </w:tc>
      </w:tr>
      <w:tr w:rsidR="00726E20" w14:paraId="1C058FB5" w14:textId="77777777" w:rsidTr="00726E20">
        <w:tc>
          <w:tcPr>
            <w:tcW w:w="3402" w:type="dxa"/>
          </w:tcPr>
          <w:p w14:paraId="3DCC8492" w14:textId="76CEBA97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</w:pPr>
            <w:r w:rsidRPr="00726E20"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  <w:t>Máquinas de bebidas quentes</w:t>
            </w:r>
          </w:p>
        </w:tc>
        <w:tc>
          <w:tcPr>
            <w:tcW w:w="6379" w:type="dxa"/>
          </w:tcPr>
          <w:p w14:paraId="6A06A56F" w14:textId="0684DA58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spacing w:val="-2"/>
                <w:szCs w:val="31"/>
                <w:shd w:val="clear" w:color="auto" w:fill="FFFFFF"/>
              </w:rPr>
            </w:pPr>
          </w:p>
        </w:tc>
      </w:tr>
      <w:tr w:rsidR="00726E20" w14:paraId="49922918" w14:textId="77777777" w:rsidTr="00726E20">
        <w:tc>
          <w:tcPr>
            <w:tcW w:w="3402" w:type="dxa"/>
          </w:tcPr>
          <w:p w14:paraId="30D1F473" w14:textId="496C4F9A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</w:pPr>
            <w:r w:rsidRPr="00726E20"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  <w:lastRenderedPageBreak/>
              <w:t>Café em grãos</w:t>
            </w:r>
          </w:p>
        </w:tc>
        <w:tc>
          <w:tcPr>
            <w:tcW w:w="6379" w:type="dxa"/>
          </w:tcPr>
          <w:p w14:paraId="019B9AE6" w14:textId="31B9111A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spacing w:val="-2"/>
                <w:szCs w:val="31"/>
                <w:shd w:val="clear" w:color="auto" w:fill="FFFFFF"/>
              </w:rPr>
            </w:pPr>
          </w:p>
        </w:tc>
      </w:tr>
      <w:tr w:rsidR="00726E20" w14:paraId="7288F5E8" w14:textId="77777777" w:rsidTr="00726E20">
        <w:tc>
          <w:tcPr>
            <w:tcW w:w="3402" w:type="dxa"/>
          </w:tcPr>
          <w:p w14:paraId="243CE405" w14:textId="66DF163A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</w:pPr>
            <w:r w:rsidRPr="00726E20"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  <w:t>Achocolatado em pó</w:t>
            </w:r>
          </w:p>
        </w:tc>
        <w:tc>
          <w:tcPr>
            <w:tcW w:w="6379" w:type="dxa"/>
          </w:tcPr>
          <w:p w14:paraId="4F04499D" w14:textId="23D1CF97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spacing w:val="-2"/>
                <w:szCs w:val="31"/>
                <w:shd w:val="clear" w:color="auto" w:fill="FFFFFF"/>
              </w:rPr>
            </w:pPr>
          </w:p>
        </w:tc>
      </w:tr>
      <w:tr w:rsidR="00726E20" w14:paraId="6D092389" w14:textId="77777777" w:rsidTr="00726E20">
        <w:tc>
          <w:tcPr>
            <w:tcW w:w="3402" w:type="dxa"/>
          </w:tcPr>
          <w:p w14:paraId="6603EE59" w14:textId="3A1C2AA5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</w:pPr>
            <w:r w:rsidRPr="00726E20">
              <w:rPr>
                <w:rFonts w:ascii="Arial" w:hAnsi="Arial" w:cs="Arial"/>
                <w:b/>
                <w:spacing w:val="-2"/>
                <w:szCs w:val="31"/>
                <w:shd w:val="clear" w:color="auto" w:fill="FFFFFF"/>
              </w:rPr>
              <w:t>Leite em pó</w:t>
            </w:r>
          </w:p>
        </w:tc>
        <w:tc>
          <w:tcPr>
            <w:tcW w:w="6379" w:type="dxa"/>
          </w:tcPr>
          <w:p w14:paraId="3FDBC45E" w14:textId="43158FB9" w:rsidR="00726E20" w:rsidRPr="00726E20" w:rsidRDefault="00726E20" w:rsidP="00726E20">
            <w:pPr>
              <w:suppressAutoHyphens w:val="0"/>
              <w:spacing w:before="40" w:after="40"/>
              <w:outlineLvl w:val="2"/>
              <w:rPr>
                <w:rFonts w:ascii="Arial" w:hAnsi="Arial" w:cs="Arial"/>
                <w:spacing w:val="-2"/>
                <w:szCs w:val="31"/>
                <w:shd w:val="clear" w:color="auto" w:fill="FFFFFF"/>
              </w:rPr>
            </w:pPr>
          </w:p>
        </w:tc>
      </w:tr>
    </w:tbl>
    <w:p w14:paraId="5BAB6585" w14:textId="4F14EACA" w:rsidR="00D52A8F" w:rsidRDefault="00D52A8F" w:rsidP="000D6383">
      <w:pPr>
        <w:suppressAutoHyphens w:val="0"/>
        <w:spacing w:before="100" w:beforeAutospacing="1" w:after="100" w:afterAutospacing="1"/>
        <w:outlineLvl w:val="2"/>
        <w:rPr>
          <w:rFonts w:ascii="Arial" w:hAnsi="Arial" w:cs="Arial"/>
          <w:b/>
          <w:bCs/>
          <w:u w:val="single"/>
          <w:lang w:eastAsia="pt-BR"/>
          <w14:ligatures w14:val="none"/>
        </w:rPr>
      </w:pPr>
      <w:r w:rsidRPr="00D52A8F">
        <w:rPr>
          <w:rFonts w:ascii="Arial" w:hAnsi="Arial" w:cs="Arial"/>
          <w:b/>
          <w:bCs/>
          <w:u w:val="single"/>
          <w:lang w:eastAsia="pt-BR"/>
          <w14:ligatures w14:val="none"/>
        </w:rPr>
        <w:t>COMPROVAÇÃO DA QUALIDADE DO CAFÉ</w:t>
      </w:r>
      <w:r w:rsidRPr="00D52A8F">
        <w:rPr>
          <w:rFonts w:ascii="Arial" w:hAnsi="Arial" w:cs="Arial"/>
          <w:b/>
          <w:bCs/>
          <w:lang w:eastAsia="pt-BR"/>
          <w14:ligatures w14:val="none"/>
        </w:rPr>
        <w:t>:</w:t>
      </w:r>
    </w:p>
    <w:p w14:paraId="3B50D538" w14:textId="77777777" w:rsidR="00D52A8F" w:rsidRDefault="00D52A8F" w:rsidP="00151752">
      <w:pPr>
        <w:suppressAutoHyphens w:val="0"/>
        <w:spacing w:before="100" w:beforeAutospacing="1" w:after="100" w:afterAutospacing="1"/>
        <w:ind w:firstLine="708"/>
        <w:jc w:val="both"/>
        <w:outlineLvl w:val="2"/>
        <w:rPr>
          <w:rFonts w:ascii="Arial" w:hAnsi="Arial" w:cs="Arial"/>
          <w:lang w:eastAsia="pt-BR"/>
          <w14:ligatures w14:val="none"/>
        </w:rPr>
      </w:pPr>
      <w:r w:rsidRPr="00D52A8F">
        <w:rPr>
          <w:rFonts w:ascii="Arial" w:hAnsi="Arial" w:cs="Arial"/>
          <w:lang w:eastAsia="pt-BR"/>
          <w14:ligatures w14:val="none"/>
        </w:rPr>
        <w:t xml:space="preserve">Para fins de comprovação da qualidade do café em grãos ofertado, declaramos que utilizaremos o seguinte método, anexando a esta proposta a devida comprovação: </w:t>
      </w:r>
    </w:p>
    <w:p w14:paraId="437B4276" w14:textId="77777777" w:rsidR="00D52A8F" w:rsidRDefault="00D52A8F" w:rsidP="00D52A8F">
      <w:pPr>
        <w:suppressAutoHyphens w:val="0"/>
        <w:spacing w:before="100" w:beforeAutospacing="1" w:after="100" w:afterAutospacing="1"/>
        <w:jc w:val="both"/>
        <w:outlineLvl w:val="2"/>
        <w:rPr>
          <w:rFonts w:ascii="Arial" w:hAnsi="Arial" w:cs="Arial"/>
          <w:lang w:eastAsia="pt-BR"/>
          <w14:ligatures w14:val="none"/>
        </w:rPr>
      </w:pPr>
      <w:proofErr w:type="gramStart"/>
      <w:r w:rsidRPr="00D52A8F">
        <w:rPr>
          <w:rFonts w:ascii="Arial" w:hAnsi="Arial" w:cs="Arial"/>
          <w:b/>
          <w:bCs/>
          <w:lang w:eastAsia="pt-BR"/>
          <w14:ligatures w14:val="none"/>
        </w:rPr>
        <w:t xml:space="preserve">( </w:t>
      </w:r>
      <w:proofErr w:type="gramEnd"/>
      <w:r w:rsidRPr="00D52A8F">
        <w:rPr>
          <w:rFonts w:ascii="Arial" w:hAnsi="Arial" w:cs="Arial"/>
          <w:b/>
          <w:bCs/>
          <w:lang w:eastAsia="pt-BR"/>
          <w14:ligatures w14:val="none"/>
        </w:rPr>
        <w:t>) Comprovação via selo de qualidade "Superior" (ou categoria acima) da ABIC, conforme cópia da embalagem anexa</w:t>
      </w:r>
      <w:r w:rsidRPr="00D52A8F">
        <w:rPr>
          <w:rFonts w:ascii="Arial" w:hAnsi="Arial" w:cs="Arial"/>
          <w:lang w:eastAsia="pt-BR"/>
          <w14:ligatures w14:val="none"/>
        </w:rPr>
        <w:t xml:space="preserve">. </w:t>
      </w:r>
    </w:p>
    <w:p w14:paraId="7E9E6F58" w14:textId="27109D9C" w:rsidR="00D52A8F" w:rsidRPr="00D52A8F" w:rsidRDefault="00D52A8F" w:rsidP="00D52A8F">
      <w:pPr>
        <w:suppressAutoHyphens w:val="0"/>
        <w:spacing w:before="100" w:beforeAutospacing="1" w:after="100" w:afterAutospacing="1"/>
        <w:jc w:val="both"/>
        <w:outlineLvl w:val="2"/>
        <w:rPr>
          <w:rFonts w:ascii="Arial" w:hAnsi="Arial" w:cs="Arial"/>
          <w:lang w:eastAsia="pt-BR"/>
          <w14:ligatures w14:val="none"/>
        </w:rPr>
      </w:pPr>
      <w:proofErr w:type="gramStart"/>
      <w:r w:rsidRPr="00D52A8F">
        <w:rPr>
          <w:rFonts w:ascii="Arial" w:hAnsi="Arial" w:cs="Arial"/>
          <w:b/>
          <w:bCs/>
          <w:lang w:eastAsia="pt-BR"/>
          <w14:ligatures w14:val="none"/>
        </w:rPr>
        <w:t xml:space="preserve">( </w:t>
      </w:r>
      <w:proofErr w:type="gramEnd"/>
      <w:r w:rsidRPr="00D52A8F">
        <w:rPr>
          <w:rFonts w:ascii="Arial" w:hAnsi="Arial" w:cs="Arial"/>
          <w:b/>
          <w:bCs/>
          <w:lang w:eastAsia="pt-BR"/>
          <w14:ligatures w14:val="none"/>
        </w:rPr>
        <w:t>) Comprovação via Laudo Técnico que atesta o atendimento a todos os parâmetros da especificação, emitido por laboratório acreditado, conforme anexo</w:t>
      </w:r>
      <w:r w:rsidRPr="00D52A8F">
        <w:rPr>
          <w:rFonts w:ascii="Arial" w:hAnsi="Arial" w:cs="Arial"/>
          <w:lang w:eastAsia="pt-BR"/>
          <w14:ligatures w14:val="none"/>
        </w:rPr>
        <w:t>.</w:t>
      </w:r>
    </w:p>
    <w:p w14:paraId="0973C7B8" w14:textId="60F9D54B" w:rsidR="00D52A8F" w:rsidRPr="00D52A8F" w:rsidRDefault="00E81E48" w:rsidP="00D52A8F">
      <w:pPr>
        <w:suppressAutoHyphens w:val="0"/>
        <w:spacing w:before="100" w:beforeAutospacing="1" w:after="100" w:afterAutospacing="1"/>
        <w:jc w:val="both"/>
        <w:outlineLvl w:val="2"/>
        <w:rPr>
          <w:rFonts w:ascii="Arial" w:hAnsi="Arial" w:cs="Arial"/>
          <w:i/>
          <w:iCs/>
          <w:lang w:eastAsia="pt-BR"/>
          <w14:ligatures w14:val="none"/>
        </w:rPr>
      </w:pPr>
      <w:r w:rsidRPr="00E81E48">
        <w:rPr>
          <w:rFonts w:ascii="Arial" w:hAnsi="Arial" w:cs="Arial"/>
          <w:b/>
          <w:i/>
          <w:iCs/>
          <w:lang w:eastAsia="pt-BR"/>
          <w14:ligatures w14:val="none"/>
        </w:rPr>
        <w:t xml:space="preserve">- </w:t>
      </w:r>
      <w:r w:rsidR="00D52A8F" w:rsidRPr="00E81E48">
        <w:rPr>
          <w:rFonts w:ascii="Arial" w:hAnsi="Arial" w:cs="Arial"/>
          <w:b/>
          <w:i/>
          <w:iCs/>
          <w:u w:val="single"/>
          <w:lang w:eastAsia="pt-BR"/>
          <w14:ligatures w14:val="none"/>
        </w:rPr>
        <w:t>Nota para o Licitante</w:t>
      </w:r>
      <w:r w:rsidR="00D52A8F" w:rsidRPr="00E81E48">
        <w:rPr>
          <w:rFonts w:ascii="Arial" w:hAnsi="Arial" w:cs="Arial"/>
          <w:b/>
          <w:i/>
          <w:iCs/>
          <w:lang w:eastAsia="pt-BR"/>
          <w14:ligatures w14:val="none"/>
        </w:rPr>
        <w:t>:</w:t>
      </w:r>
      <w:r w:rsidR="00D52A8F" w:rsidRPr="00151752">
        <w:rPr>
          <w:rFonts w:ascii="Arial" w:hAnsi="Arial" w:cs="Arial"/>
          <w:i/>
          <w:iCs/>
          <w:lang w:eastAsia="pt-BR"/>
          <w14:ligatures w14:val="none"/>
        </w:rPr>
        <w:t xml:space="preserve"> </w:t>
      </w:r>
      <w:r w:rsidR="00D52A8F" w:rsidRPr="00D52A8F">
        <w:rPr>
          <w:rFonts w:ascii="Arial" w:hAnsi="Arial" w:cs="Arial"/>
          <w:i/>
          <w:iCs/>
          <w:lang w:eastAsia="pt-BR"/>
          <w14:ligatures w14:val="none"/>
        </w:rPr>
        <w:t xml:space="preserve">Anexar a esta proposta as </w:t>
      </w:r>
      <w:r w:rsidR="00D52A8F" w:rsidRPr="00D52A8F">
        <w:rPr>
          <w:rFonts w:ascii="Arial" w:hAnsi="Arial" w:cs="Arial"/>
          <w:b/>
          <w:bCs/>
          <w:i/>
          <w:iCs/>
          <w:lang w:eastAsia="pt-BR"/>
          <w14:ligatures w14:val="none"/>
        </w:rPr>
        <w:t>Tabelas de Informação Nutricional (impressas na embalagem) do achocolatado e do leite em pó ofertados</w:t>
      </w:r>
      <w:r w:rsidR="00D52A8F" w:rsidRPr="00D52A8F">
        <w:rPr>
          <w:rFonts w:ascii="Arial" w:hAnsi="Arial" w:cs="Arial"/>
          <w:i/>
          <w:iCs/>
          <w:lang w:eastAsia="pt-BR"/>
          <w14:ligatures w14:val="none"/>
        </w:rPr>
        <w:t>, para fins de verificação dos parâmetros exigidos no Termo de Referência</w:t>
      </w:r>
      <w:r w:rsidR="00D52A8F">
        <w:rPr>
          <w:rFonts w:ascii="Arial" w:hAnsi="Arial" w:cs="Arial"/>
          <w:i/>
          <w:iCs/>
          <w:lang w:eastAsia="pt-BR"/>
          <w14:ligatures w14:val="none"/>
        </w:rPr>
        <w:t>.</w:t>
      </w:r>
    </w:p>
    <w:p w14:paraId="01A4BF0B" w14:textId="1F227F21" w:rsidR="000D6383" w:rsidRPr="00726E20" w:rsidRDefault="000D6383" w:rsidP="000D6383">
      <w:pPr>
        <w:suppressAutoHyphens w:val="0"/>
        <w:spacing w:before="100" w:beforeAutospacing="1" w:after="100" w:afterAutospacing="1"/>
        <w:outlineLvl w:val="2"/>
        <w:rPr>
          <w:rFonts w:ascii="Arial" w:hAnsi="Arial" w:cs="Arial"/>
          <w:b/>
          <w:bCs/>
          <w:u w:val="single"/>
          <w:lang w:eastAsia="pt-BR"/>
          <w14:ligatures w14:val="none"/>
        </w:rPr>
      </w:pPr>
      <w:r w:rsidRPr="00726E20">
        <w:rPr>
          <w:rFonts w:ascii="Arial" w:hAnsi="Arial" w:cs="Arial"/>
          <w:b/>
          <w:bCs/>
          <w:u w:val="single"/>
          <w:lang w:eastAsia="pt-BR"/>
          <w14:ligatures w14:val="none"/>
        </w:rPr>
        <w:t>DECLARAÇÕES</w:t>
      </w:r>
      <w:r w:rsidR="00726E20" w:rsidRPr="00726E20">
        <w:rPr>
          <w:rFonts w:ascii="Arial" w:hAnsi="Arial" w:cs="Arial"/>
          <w:b/>
          <w:bCs/>
          <w:lang w:eastAsia="pt-BR"/>
          <w14:ligatures w14:val="none"/>
        </w:rPr>
        <w:t>:</w:t>
      </w:r>
    </w:p>
    <w:p w14:paraId="2841CAEF" w14:textId="77777777" w:rsidR="000D6383" w:rsidRPr="000D6383" w:rsidRDefault="000D6383" w:rsidP="00151752">
      <w:pPr>
        <w:suppressAutoHyphens w:val="0"/>
        <w:spacing w:before="100" w:beforeAutospacing="1" w:after="100" w:afterAutospacing="1"/>
        <w:ind w:firstLine="708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lang w:eastAsia="pt-BR"/>
          <w14:ligatures w14:val="none"/>
        </w:rPr>
        <w:t>Declaramos, sob as penas da lei:</w:t>
      </w:r>
    </w:p>
    <w:p w14:paraId="7F1306AB" w14:textId="3773F2E7" w:rsidR="000D6383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lang w:eastAsia="pt-BR"/>
          <w14:ligatures w14:val="none"/>
        </w:rPr>
        <w:t xml:space="preserve">Que estamos cientes e concordamos com todas as </w:t>
      </w:r>
      <w:r w:rsidR="00620B5F">
        <w:rPr>
          <w:rFonts w:ascii="Arial" w:hAnsi="Arial" w:cs="Arial"/>
          <w:lang w:eastAsia="pt-BR"/>
          <w14:ligatures w14:val="none"/>
        </w:rPr>
        <w:t xml:space="preserve">informações e </w:t>
      </w:r>
      <w:r w:rsidRPr="000D6383">
        <w:rPr>
          <w:rFonts w:ascii="Arial" w:hAnsi="Arial" w:cs="Arial"/>
          <w:lang w:eastAsia="pt-BR"/>
          <w14:ligatures w14:val="none"/>
        </w:rPr>
        <w:t xml:space="preserve">condições </w:t>
      </w:r>
      <w:r w:rsidR="00620B5F">
        <w:rPr>
          <w:rFonts w:ascii="Arial" w:hAnsi="Arial" w:cs="Arial"/>
          <w:lang w:eastAsia="pt-BR"/>
          <w14:ligatures w14:val="none"/>
        </w:rPr>
        <w:t xml:space="preserve">locais </w:t>
      </w:r>
      <w:r w:rsidRPr="000D6383">
        <w:rPr>
          <w:rFonts w:ascii="Arial" w:hAnsi="Arial" w:cs="Arial"/>
          <w:lang w:eastAsia="pt-BR"/>
          <w14:ligatures w14:val="none"/>
        </w:rPr>
        <w:t xml:space="preserve">estabelecidas no Edital e seus Anexos referentes ao </w:t>
      </w:r>
      <w:r w:rsidRPr="00601AD4">
        <w:rPr>
          <w:rFonts w:ascii="Arial" w:hAnsi="Arial" w:cs="Arial"/>
          <w:b/>
          <w:lang w:eastAsia="pt-BR"/>
          <w14:ligatures w14:val="none"/>
        </w:rPr>
        <w:t xml:space="preserve">Pregão </w:t>
      </w:r>
      <w:r w:rsidRPr="008C6D52">
        <w:rPr>
          <w:rFonts w:ascii="Arial" w:hAnsi="Arial" w:cs="Arial"/>
          <w:b/>
          <w:lang w:eastAsia="pt-BR"/>
          <w14:ligatures w14:val="none"/>
        </w:rPr>
        <w:t xml:space="preserve">Eletrônico </w:t>
      </w:r>
      <w:r w:rsidR="004F63FF" w:rsidRPr="008C6D52">
        <w:rPr>
          <w:rFonts w:ascii="Arial" w:hAnsi="Arial" w:cs="Arial"/>
          <w:b/>
          <w:lang w:eastAsia="pt-BR"/>
          <w14:ligatures w14:val="none"/>
        </w:rPr>
        <w:t xml:space="preserve">nº </w:t>
      </w:r>
      <w:r w:rsidR="004F63FF" w:rsidRPr="009F5743">
        <w:rPr>
          <w:rFonts w:ascii="Arial" w:hAnsi="Arial" w:cs="Arial"/>
          <w:b/>
          <w:lang w:eastAsia="pt-BR"/>
          <w14:ligatures w14:val="none"/>
        </w:rPr>
        <w:t>900</w:t>
      </w:r>
      <w:r w:rsidR="009F5743" w:rsidRPr="009F5743">
        <w:rPr>
          <w:rFonts w:ascii="Arial" w:hAnsi="Arial" w:cs="Arial"/>
          <w:b/>
          <w:lang w:eastAsia="pt-BR"/>
          <w14:ligatures w14:val="none"/>
        </w:rPr>
        <w:t>0</w:t>
      </w:r>
      <w:r w:rsidR="00914D76">
        <w:rPr>
          <w:rFonts w:ascii="Arial" w:hAnsi="Arial" w:cs="Arial"/>
          <w:b/>
          <w:lang w:eastAsia="pt-BR"/>
          <w14:ligatures w14:val="none"/>
        </w:rPr>
        <w:t>2</w:t>
      </w:r>
      <w:r w:rsidRPr="009F5743">
        <w:rPr>
          <w:rFonts w:ascii="Arial" w:hAnsi="Arial" w:cs="Arial"/>
          <w:b/>
          <w:lang w:eastAsia="pt-BR"/>
          <w14:ligatures w14:val="none"/>
        </w:rPr>
        <w:t>/202</w:t>
      </w:r>
      <w:r w:rsidR="001855D3" w:rsidRPr="009F5743">
        <w:rPr>
          <w:rFonts w:ascii="Arial" w:hAnsi="Arial" w:cs="Arial"/>
          <w:b/>
          <w:lang w:eastAsia="pt-BR"/>
          <w14:ligatures w14:val="none"/>
        </w:rPr>
        <w:t>6</w:t>
      </w:r>
      <w:r w:rsidRPr="009F5743">
        <w:rPr>
          <w:rFonts w:ascii="Arial" w:hAnsi="Arial" w:cs="Arial"/>
          <w:lang w:eastAsia="pt-BR"/>
          <w14:ligatures w14:val="none"/>
        </w:rPr>
        <w:t xml:space="preserve">, incluindo </w:t>
      </w:r>
      <w:r w:rsidRPr="008C6D52">
        <w:rPr>
          <w:rFonts w:ascii="Arial" w:hAnsi="Arial" w:cs="Arial"/>
          <w:lang w:eastAsia="pt-BR"/>
          <w14:ligatures w14:val="none"/>
        </w:rPr>
        <w:t xml:space="preserve">as obrigações trabalhistas, previdenciárias, tributárias e demais encargos previstos na legislação </w:t>
      </w:r>
      <w:r w:rsidRPr="00C02817">
        <w:rPr>
          <w:rFonts w:ascii="Arial" w:hAnsi="Arial" w:cs="Arial"/>
          <w:lang w:eastAsia="pt-BR"/>
          <w14:ligatures w14:val="none"/>
        </w:rPr>
        <w:t>vigente, normas infralegais, convenções coletivas de trabalho e termos de ajustamento de conduta aplicáveis na data de apresentação desta proposta;</w:t>
      </w:r>
    </w:p>
    <w:p w14:paraId="7116631F" w14:textId="2CFEDE87" w:rsidR="00D52A8F" w:rsidRPr="00C02817" w:rsidRDefault="00D52A8F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D52A8F">
        <w:rPr>
          <w:rFonts w:ascii="Arial" w:hAnsi="Arial" w:cs="Arial"/>
          <w:lang w:eastAsia="pt-BR"/>
          <w14:ligatures w14:val="none"/>
        </w:rPr>
        <w:t xml:space="preserve">Estar cientes e concordar plenamente que as quantidades de doses previstas na tabela de preços </w:t>
      </w:r>
      <w:r>
        <w:rPr>
          <w:rFonts w:ascii="Arial" w:hAnsi="Arial" w:cs="Arial"/>
          <w:lang w:eastAsia="pt-BR"/>
          <w14:ligatures w14:val="none"/>
        </w:rPr>
        <w:t xml:space="preserve">(conforme subitem 1.2 </w:t>
      </w:r>
      <w:r w:rsidR="00151752">
        <w:rPr>
          <w:rFonts w:ascii="Arial" w:hAnsi="Arial" w:cs="Arial"/>
          <w:lang w:eastAsia="pt-BR"/>
          <w14:ligatures w14:val="none"/>
        </w:rPr>
        <w:t xml:space="preserve">do quadro de valores) </w:t>
      </w:r>
      <w:r w:rsidRPr="00D52A8F">
        <w:rPr>
          <w:rFonts w:ascii="Arial" w:hAnsi="Arial" w:cs="Arial"/>
          <w:lang w:eastAsia="pt-BR"/>
          <w14:ligatures w14:val="none"/>
        </w:rPr>
        <w:t xml:space="preserve">são </w:t>
      </w:r>
      <w:r w:rsidRPr="00D52A8F">
        <w:rPr>
          <w:rFonts w:ascii="Arial" w:hAnsi="Arial" w:cs="Arial"/>
          <w:b/>
          <w:bCs/>
          <w:lang w:eastAsia="pt-BR"/>
          <w14:ligatures w14:val="none"/>
        </w:rPr>
        <w:t>meramente estimativas</w:t>
      </w:r>
      <w:r w:rsidRPr="00D52A8F">
        <w:rPr>
          <w:rFonts w:ascii="Arial" w:hAnsi="Arial" w:cs="Arial"/>
          <w:lang w:eastAsia="pt-BR"/>
          <w14:ligatures w14:val="none"/>
        </w:rPr>
        <w:t>, destinando-se a subsidiar a estimativa orçamentária, e que o faturamento ocorrerá exclusivamente com base nas doses efetivamente consumidas e registradas pelas máquinas, não havendo direito a qualquer faturamento ou consumo mínimo</w:t>
      </w:r>
      <w:r w:rsidR="00151752">
        <w:rPr>
          <w:rFonts w:ascii="Arial" w:hAnsi="Arial" w:cs="Arial"/>
          <w:lang w:eastAsia="pt-BR"/>
          <w14:ligatures w14:val="none"/>
        </w:rPr>
        <w:t>;</w:t>
      </w:r>
    </w:p>
    <w:p w14:paraId="17F3BD48" w14:textId="77777777" w:rsidR="000D6383" w:rsidRPr="00C02817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t>Que os preços propostos incluem todos os custos diretos e indiretos, encargos legais, tributos, despesas administrativas, comerciais e operacionais, não cabendo qualquer ônus adicional ao contratante;</w:t>
      </w:r>
    </w:p>
    <w:p w14:paraId="7CB12548" w14:textId="7412292D" w:rsidR="000D6383" w:rsidRPr="00C02817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t xml:space="preserve">Que a presente proposta tem validade de </w:t>
      </w:r>
      <w:r w:rsidR="00680E8D" w:rsidRPr="00680E8D">
        <w:rPr>
          <w:rFonts w:ascii="Arial" w:hAnsi="Arial" w:cs="Arial"/>
          <w:b/>
          <w:bCs/>
          <w:u w:val="single"/>
          <w:lang w:eastAsia="pt-BR"/>
          <w14:ligatures w14:val="none"/>
        </w:rPr>
        <w:t>XX</w:t>
      </w:r>
      <w:r w:rsidRPr="00680E8D">
        <w:rPr>
          <w:rFonts w:ascii="Arial" w:hAnsi="Arial" w:cs="Arial"/>
          <w:b/>
          <w:bCs/>
          <w:u w:val="single"/>
          <w:lang w:eastAsia="pt-BR"/>
          <w14:ligatures w14:val="none"/>
        </w:rPr>
        <w:t xml:space="preserve"> (</w:t>
      </w:r>
      <w:r w:rsidR="00680E8D" w:rsidRPr="00680E8D">
        <w:rPr>
          <w:rFonts w:ascii="Arial" w:hAnsi="Arial" w:cs="Arial"/>
          <w:b/>
          <w:bCs/>
          <w:u w:val="single"/>
          <w:lang w:eastAsia="pt-BR"/>
          <w14:ligatures w14:val="none"/>
        </w:rPr>
        <w:t>por extenso</w:t>
      </w:r>
      <w:r w:rsidRPr="00680E8D">
        <w:rPr>
          <w:rFonts w:ascii="Arial" w:hAnsi="Arial" w:cs="Arial"/>
          <w:b/>
          <w:bCs/>
          <w:u w:val="single"/>
          <w:lang w:eastAsia="pt-BR"/>
          <w14:ligatures w14:val="none"/>
        </w:rPr>
        <w:t>)</w:t>
      </w:r>
      <w:r w:rsidRPr="00C02817">
        <w:rPr>
          <w:rFonts w:ascii="Arial" w:hAnsi="Arial" w:cs="Arial"/>
          <w:b/>
          <w:bCs/>
          <w:lang w:eastAsia="pt-BR"/>
          <w14:ligatures w14:val="none"/>
        </w:rPr>
        <w:t xml:space="preserve"> dias corridos</w:t>
      </w:r>
      <w:r w:rsidRPr="00C02817">
        <w:rPr>
          <w:rFonts w:ascii="Arial" w:hAnsi="Arial" w:cs="Arial"/>
          <w:lang w:eastAsia="pt-BR"/>
          <w14:ligatures w14:val="none"/>
        </w:rPr>
        <w:t>, contados a partir da data de sua apresentação;</w:t>
      </w:r>
    </w:p>
    <w:p w14:paraId="32F028DA" w14:textId="77777777" w:rsidR="000D6383" w:rsidRDefault="000D6383" w:rsidP="005A082B">
      <w:pPr>
        <w:numPr>
          <w:ilvl w:val="0"/>
          <w:numId w:val="9"/>
        </w:numPr>
        <w:suppressAutoHyphens w:val="0"/>
        <w:spacing w:before="120" w:after="100" w:afterAutospacing="1"/>
        <w:ind w:left="714" w:hanging="357"/>
        <w:jc w:val="both"/>
        <w:rPr>
          <w:rFonts w:ascii="Arial" w:hAnsi="Arial" w:cs="Arial"/>
          <w:lang w:eastAsia="pt-BR"/>
          <w14:ligatures w14:val="none"/>
        </w:rPr>
      </w:pPr>
      <w:r w:rsidRPr="00C02817">
        <w:rPr>
          <w:rFonts w:ascii="Arial" w:hAnsi="Arial" w:cs="Arial"/>
          <w:lang w:eastAsia="pt-BR"/>
          <w14:ligatures w14:val="none"/>
        </w:rPr>
        <w:t>Que temos pleno conhecimento de todas as informações necessárias ao fiel cumprimento das obrigações contratuais e assumimos integral responsabilidade por eventuai</w:t>
      </w:r>
      <w:r w:rsidRPr="000D6383">
        <w:rPr>
          <w:rFonts w:ascii="Arial" w:hAnsi="Arial" w:cs="Arial"/>
          <w:lang w:eastAsia="pt-BR"/>
          <w14:ligatures w14:val="none"/>
        </w:rPr>
        <w:t>s prejuízos decorrentes da omissão de verificações prévias.</w:t>
      </w:r>
    </w:p>
    <w:p w14:paraId="32BA9137" w14:textId="77777777" w:rsidR="00C27796" w:rsidRPr="000D6383" w:rsidRDefault="00C27796" w:rsidP="00C27796">
      <w:pPr>
        <w:suppressAutoHyphens w:val="0"/>
        <w:spacing w:before="120" w:after="100" w:afterAutospacing="1"/>
        <w:ind w:left="714"/>
        <w:jc w:val="both"/>
        <w:rPr>
          <w:rFonts w:ascii="Arial" w:hAnsi="Arial" w:cs="Arial"/>
          <w:lang w:eastAsia="pt-BR"/>
          <w14:ligatures w14:val="none"/>
        </w:rPr>
      </w:pPr>
    </w:p>
    <w:p w14:paraId="5FF9E91D" w14:textId="75DA96B5" w:rsidR="000D6383" w:rsidRPr="000D6383" w:rsidRDefault="000D6383" w:rsidP="000D6383">
      <w:pPr>
        <w:suppressAutoHyphens w:val="0"/>
        <w:spacing w:before="100" w:beforeAutospacing="1" w:after="100" w:afterAutospacing="1"/>
        <w:rPr>
          <w:rFonts w:ascii="Arial" w:hAnsi="Arial" w:cs="Arial"/>
          <w:lang w:eastAsia="pt-BR"/>
          <w14:ligatures w14:val="none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 xml:space="preserve">(Cidade – Estado), ____ de __________ </w:t>
      </w:r>
      <w:proofErr w:type="spellStart"/>
      <w:r w:rsidRPr="000D6383">
        <w:rPr>
          <w:rFonts w:ascii="Arial" w:hAnsi="Arial" w:cs="Arial"/>
          <w:b/>
          <w:bCs/>
          <w:lang w:eastAsia="pt-BR"/>
          <w14:ligatures w14:val="none"/>
        </w:rPr>
        <w:t>de</w:t>
      </w:r>
      <w:proofErr w:type="spellEnd"/>
      <w:r w:rsidRPr="000D6383">
        <w:rPr>
          <w:rFonts w:ascii="Arial" w:hAnsi="Arial" w:cs="Arial"/>
          <w:b/>
          <w:bCs/>
          <w:lang w:eastAsia="pt-BR"/>
          <w14:ligatures w14:val="none"/>
        </w:rPr>
        <w:t xml:space="preserve"> 202</w:t>
      </w:r>
      <w:r w:rsidR="00C27796">
        <w:rPr>
          <w:rFonts w:ascii="Arial" w:hAnsi="Arial" w:cs="Arial"/>
          <w:b/>
          <w:bCs/>
          <w:lang w:eastAsia="pt-BR"/>
          <w14:ligatures w14:val="none"/>
        </w:rPr>
        <w:t>6</w:t>
      </w:r>
      <w:r w:rsidRPr="000D6383">
        <w:rPr>
          <w:rFonts w:ascii="Arial" w:hAnsi="Arial" w:cs="Arial"/>
          <w:b/>
          <w:bCs/>
          <w:lang w:eastAsia="pt-BR"/>
          <w14:ligatures w14:val="none"/>
        </w:rPr>
        <w:t>.</w:t>
      </w:r>
    </w:p>
    <w:p w14:paraId="6FF242EA" w14:textId="77777777" w:rsidR="00773690" w:rsidRDefault="00773690" w:rsidP="00B71E20">
      <w:pPr>
        <w:suppressAutoHyphens w:val="0"/>
        <w:spacing w:before="100" w:beforeAutospacing="1" w:after="100" w:afterAutospacing="1"/>
        <w:jc w:val="center"/>
        <w:rPr>
          <w:rFonts w:ascii="Arial" w:hAnsi="Arial" w:cs="Arial"/>
          <w:b/>
          <w:bCs/>
          <w:lang w:eastAsia="pt-BR"/>
          <w14:ligatures w14:val="none"/>
        </w:rPr>
      </w:pPr>
    </w:p>
    <w:p w14:paraId="5C67E153" w14:textId="77777777" w:rsidR="00601AD4" w:rsidRDefault="000D6383" w:rsidP="00773690">
      <w:pPr>
        <w:suppressAutoHyphens w:val="0"/>
        <w:jc w:val="center"/>
        <w:rPr>
          <w:rFonts w:ascii="Arial" w:hAnsi="Arial" w:cs="Arial"/>
          <w:b/>
          <w:bCs/>
          <w:lang w:eastAsia="pt-BR"/>
          <w14:ligatures w14:val="none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>Representante Legal da Empresa</w:t>
      </w:r>
    </w:p>
    <w:p w14:paraId="5ED38A10" w14:textId="5DD4A346" w:rsidR="005B7DDD" w:rsidRPr="000D6383" w:rsidRDefault="000D6383" w:rsidP="00773690">
      <w:pPr>
        <w:suppressAutoHyphens w:val="0"/>
        <w:jc w:val="center"/>
        <w:rPr>
          <w:rFonts w:ascii="Arial" w:hAnsi="Arial" w:cs="Arial"/>
        </w:rPr>
      </w:pPr>
      <w:r w:rsidRPr="000D6383">
        <w:rPr>
          <w:rFonts w:ascii="Arial" w:hAnsi="Arial" w:cs="Arial"/>
          <w:b/>
          <w:bCs/>
          <w:lang w:eastAsia="pt-BR"/>
          <w14:ligatures w14:val="none"/>
        </w:rPr>
        <w:t>CPF:</w:t>
      </w:r>
      <w:r w:rsidRPr="000D6383">
        <w:rPr>
          <w:rFonts w:ascii="Arial" w:hAnsi="Arial" w:cs="Arial"/>
          <w:lang w:eastAsia="pt-BR"/>
          <w14:ligatures w14:val="none"/>
        </w:rPr>
        <w:t xml:space="preserve"> _______________________</w:t>
      </w:r>
      <w:bookmarkStart w:id="0" w:name="_GoBack"/>
      <w:bookmarkEnd w:id="0"/>
    </w:p>
    <w:sectPr w:rsidR="005B7DDD" w:rsidRPr="000D6383" w:rsidSect="00C27796">
      <w:headerReference w:type="default" r:id="rId8"/>
      <w:footerReference w:type="default" r:id="rId9"/>
      <w:pgSz w:w="11906" w:h="16838" w:code="9"/>
      <w:pgMar w:top="720" w:right="720" w:bottom="720" w:left="720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B23256" w14:textId="77777777" w:rsidR="00FF3894" w:rsidRDefault="00FF3894">
      <w:r>
        <w:separator/>
      </w:r>
    </w:p>
  </w:endnote>
  <w:endnote w:type="continuationSeparator" w:id="0">
    <w:p w14:paraId="26ED3724" w14:textId="77777777" w:rsidR="00FF3894" w:rsidRDefault="00FF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Book">
    <w:altName w:val="Tw Cen MT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78650" w14:textId="77777777" w:rsidR="00F8613B" w:rsidRDefault="00F8613B" w:rsidP="00F44BC5">
    <w:pPr>
      <w:jc w:val="center"/>
      <w:rPr>
        <w:rFonts w:ascii="Arial" w:hAnsi="Arial" w:cs="Arial"/>
        <w:sz w:val="14"/>
      </w:rPr>
    </w:pPr>
  </w:p>
  <w:p w14:paraId="76C5E520" w14:textId="77777777" w:rsidR="00C97258" w:rsidRDefault="00C97258" w:rsidP="00F44BC5">
    <w:pPr>
      <w:jc w:val="center"/>
      <w:rPr>
        <w:rFonts w:ascii="Arial" w:hAnsi="Arial" w:cs="Arial"/>
        <w:sz w:val="14"/>
      </w:rPr>
    </w:pPr>
  </w:p>
  <w:p w14:paraId="348878D7" w14:textId="1A919069" w:rsidR="00F8613B" w:rsidRPr="007F76AF" w:rsidRDefault="00F8613B" w:rsidP="00C97258">
    <w:pPr>
      <w:rPr>
        <w:b/>
      </w:rPr>
    </w:pPr>
  </w:p>
  <w:p w14:paraId="71322624" w14:textId="77777777" w:rsidR="00F8613B" w:rsidRPr="004B755E" w:rsidRDefault="00F8613B" w:rsidP="00F44BC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799802" w14:textId="77777777" w:rsidR="00FF3894" w:rsidRDefault="00FF3894">
      <w:r>
        <w:separator/>
      </w:r>
    </w:p>
  </w:footnote>
  <w:footnote w:type="continuationSeparator" w:id="0">
    <w:p w14:paraId="64742461" w14:textId="77777777" w:rsidR="00FF3894" w:rsidRDefault="00FF3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347B16" w14:textId="77777777" w:rsidR="00F8613B" w:rsidRDefault="00F8613B" w:rsidP="00F44BC5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6846F01C" wp14:editId="04765C4F">
          <wp:extent cx="647700" cy="714375"/>
          <wp:effectExtent l="0" t="0" r="0" b="9525"/>
          <wp:docPr id="1" name="Imagem 1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62A268" w14:textId="77777777" w:rsidR="00F8613B" w:rsidRPr="00CC127B" w:rsidRDefault="00F8613B" w:rsidP="00F44BC5">
    <w:pPr>
      <w:pStyle w:val="Cabealho"/>
      <w:jc w:val="center"/>
    </w:pPr>
    <w:r w:rsidRPr="000C6141">
      <w:rPr>
        <w:rFonts w:ascii="Arial" w:hAnsi="Arial" w:cs="Arial"/>
        <w:b/>
      </w:rPr>
      <w:t>SERVIÇO PÚBLICO FEDERAL</w:t>
    </w:r>
  </w:p>
  <w:p w14:paraId="0BFD3817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  <w:r w:rsidRPr="000C6141">
      <w:rPr>
        <w:rFonts w:ascii="Arial" w:hAnsi="Arial" w:cs="Arial"/>
        <w:b/>
      </w:rPr>
      <w:t>CONSELHO REGIONAL DE ENGENHARIA E A</w:t>
    </w:r>
    <w:r>
      <w:rPr>
        <w:rFonts w:ascii="Arial" w:hAnsi="Arial" w:cs="Arial"/>
        <w:b/>
      </w:rPr>
      <w:t>GRONOMIA</w:t>
    </w:r>
    <w:r w:rsidRPr="000C6141">
      <w:rPr>
        <w:rFonts w:ascii="Arial" w:hAnsi="Arial" w:cs="Arial"/>
        <w:b/>
      </w:rPr>
      <w:t xml:space="preserve"> DE SANTA CATARINA – CREA-SC</w:t>
    </w:r>
  </w:p>
  <w:p w14:paraId="0C5D88B3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</w:p>
  <w:p w14:paraId="7B51F34C" w14:textId="77777777" w:rsidR="00F8613B" w:rsidRDefault="00F8613B" w:rsidP="00F44BC5">
    <w:pPr>
      <w:pStyle w:val="Cabealho"/>
      <w:jc w:val="center"/>
      <w:rPr>
        <w:rFonts w:ascii="Arial" w:hAnsi="Arial" w:cs="Arial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F309812"/>
    <w:lvl w:ilvl="0">
      <w:start w:val="1"/>
      <w:numFmt w:val="decimal"/>
      <w:pStyle w:val="Numerad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EEE4674"/>
    <w:lvl w:ilvl="0">
      <w:start w:val="1"/>
      <w:numFmt w:val="decimal"/>
      <w:pStyle w:val="Numerad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DAF2EC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6983892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BA1680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A63D7E"/>
    <w:lvl w:ilvl="0">
      <w:start w:val="1"/>
      <w:numFmt w:val="bullet"/>
      <w:pStyle w:val="Commarcador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040D38E"/>
    <w:lvl w:ilvl="0">
      <w:start w:val="1"/>
      <w:numFmt w:val="bullet"/>
      <w:pStyle w:val="Commarcador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542A1F0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289FFA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2B02E4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BF4926"/>
    <w:multiLevelType w:val="hybridMultilevel"/>
    <w:tmpl w:val="02EA429A"/>
    <w:lvl w:ilvl="0" w:tplc="2B9A1D58">
      <w:start w:val="7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5C100D"/>
    <w:multiLevelType w:val="multilevel"/>
    <w:tmpl w:val="1546A48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pStyle w:val="Nivel4"/>
      <w:lvlText w:val="%1.%2.%3.%4."/>
      <w:lvlJc w:val="left"/>
      <w:pPr>
        <w:ind w:left="1499" w:hanging="648"/>
      </w:pPr>
      <w:rPr>
        <w:color w:val="auto"/>
      </w:rPr>
    </w:lvl>
    <w:lvl w:ilvl="4">
      <w:start w:val="1"/>
      <w:numFmt w:val="lowerLetter"/>
      <w:pStyle w:val="Nivel5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67A600F"/>
    <w:multiLevelType w:val="multilevel"/>
    <w:tmpl w:val="B814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8F618A"/>
    <w:multiLevelType w:val="hybridMultilevel"/>
    <w:tmpl w:val="968C171E"/>
    <w:lvl w:ilvl="0" w:tplc="C7F24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7D0E8B"/>
    <w:multiLevelType w:val="hybridMultilevel"/>
    <w:tmpl w:val="2CD08C50"/>
    <w:lvl w:ilvl="0" w:tplc="77C08A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1"/>
  </w:num>
  <w:num w:numId="4">
    <w:abstractNumId w:val="14"/>
  </w:num>
  <w:num w:numId="5">
    <w:abstractNumId w:val="13"/>
  </w:num>
  <w:num w:numId="6">
    <w:abstractNumId w:val="11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3B"/>
    <w:rsid w:val="00024292"/>
    <w:rsid w:val="000248C9"/>
    <w:rsid w:val="00030D1B"/>
    <w:rsid w:val="00032087"/>
    <w:rsid w:val="00034C90"/>
    <w:rsid w:val="00036468"/>
    <w:rsid w:val="00037CF4"/>
    <w:rsid w:val="00043573"/>
    <w:rsid w:val="0004386D"/>
    <w:rsid w:val="00050CE8"/>
    <w:rsid w:val="00060433"/>
    <w:rsid w:val="00065C4A"/>
    <w:rsid w:val="000673CB"/>
    <w:rsid w:val="0007050A"/>
    <w:rsid w:val="00080FB3"/>
    <w:rsid w:val="00081A56"/>
    <w:rsid w:val="0009260C"/>
    <w:rsid w:val="000B11FE"/>
    <w:rsid w:val="000B309B"/>
    <w:rsid w:val="000B4E29"/>
    <w:rsid w:val="000B7FB3"/>
    <w:rsid w:val="000C2FA8"/>
    <w:rsid w:val="000D2C45"/>
    <w:rsid w:val="000D49B0"/>
    <w:rsid w:val="000D6383"/>
    <w:rsid w:val="000E0B41"/>
    <w:rsid w:val="000E52C4"/>
    <w:rsid w:val="000F3687"/>
    <w:rsid w:val="00100BC0"/>
    <w:rsid w:val="00101664"/>
    <w:rsid w:val="001016D8"/>
    <w:rsid w:val="00102894"/>
    <w:rsid w:val="00102C75"/>
    <w:rsid w:val="00106479"/>
    <w:rsid w:val="00107EF2"/>
    <w:rsid w:val="0013010F"/>
    <w:rsid w:val="001303B5"/>
    <w:rsid w:val="00133206"/>
    <w:rsid w:val="00134AEE"/>
    <w:rsid w:val="00135ECA"/>
    <w:rsid w:val="001432F9"/>
    <w:rsid w:val="0014472C"/>
    <w:rsid w:val="001461E5"/>
    <w:rsid w:val="00151752"/>
    <w:rsid w:val="00155D8E"/>
    <w:rsid w:val="00166523"/>
    <w:rsid w:val="00167609"/>
    <w:rsid w:val="00172954"/>
    <w:rsid w:val="00184891"/>
    <w:rsid w:val="001855D3"/>
    <w:rsid w:val="00185A9C"/>
    <w:rsid w:val="00190B72"/>
    <w:rsid w:val="00192C1C"/>
    <w:rsid w:val="00194872"/>
    <w:rsid w:val="001A78DD"/>
    <w:rsid w:val="001B0FB7"/>
    <w:rsid w:val="001B2BA5"/>
    <w:rsid w:val="001B3BED"/>
    <w:rsid w:val="001B4311"/>
    <w:rsid w:val="001B62B6"/>
    <w:rsid w:val="001C38C5"/>
    <w:rsid w:val="001C40C8"/>
    <w:rsid w:val="001D5474"/>
    <w:rsid w:val="001E0BA6"/>
    <w:rsid w:val="001F1AD4"/>
    <w:rsid w:val="001F3F94"/>
    <w:rsid w:val="001F5E13"/>
    <w:rsid w:val="001F6E8A"/>
    <w:rsid w:val="00205153"/>
    <w:rsid w:val="0020605E"/>
    <w:rsid w:val="00211487"/>
    <w:rsid w:val="00216AC3"/>
    <w:rsid w:val="002179E9"/>
    <w:rsid w:val="0022057D"/>
    <w:rsid w:val="00232A9A"/>
    <w:rsid w:val="00232F2E"/>
    <w:rsid w:val="00236749"/>
    <w:rsid w:val="00251F3E"/>
    <w:rsid w:val="00252CD2"/>
    <w:rsid w:val="002610FF"/>
    <w:rsid w:val="00262A8C"/>
    <w:rsid w:val="0027000C"/>
    <w:rsid w:val="0027351A"/>
    <w:rsid w:val="00273EF8"/>
    <w:rsid w:val="00280052"/>
    <w:rsid w:val="002858C7"/>
    <w:rsid w:val="0029214C"/>
    <w:rsid w:val="002A5A1B"/>
    <w:rsid w:val="002A5E87"/>
    <w:rsid w:val="002C4F12"/>
    <w:rsid w:val="002D0299"/>
    <w:rsid w:val="002D0705"/>
    <w:rsid w:val="002D0FD9"/>
    <w:rsid w:val="002D2B7A"/>
    <w:rsid w:val="002E23E5"/>
    <w:rsid w:val="002E7EB1"/>
    <w:rsid w:val="002F2531"/>
    <w:rsid w:val="002F58ED"/>
    <w:rsid w:val="002F651C"/>
    <w:rsid w:val="002F6A5A"/>
    <w:rsid w:val="00301B10"/>
    <w:rsid w:val="003041FF"/>
    <w:rsid w:val="00306915"/>
    <w:rsid w:val="00313711"/>
    <w:rsid w:val="00322966"/>
    <w:rsid w:val="00333C52"/>
    <w:rsid w:val="003427B5"/>
    <w:rsid w:val="00345DA0"/>
    <w:rsid w:val="00346085"/>
    <w:rsid w:val="003466CD"/>
    <w:rsid w:val="00350359"/>
    <w:rsid w:val="00350B12"/>
    <w:rsid w:val="00354AD2"/>
    <w:rsid w:val="0035515C"/>
    <w:rsid w:val="0035636C"/>
    <w:rsid w:val="003577CC"/>
    <w:rsid w:val="003660C0"/>
    <w:rsid w:val="003768DC"/>
    <w:rsid w:val="00386A8B"/>
    <w:rsid w:val="003901D7"/>
    <w:rsid w:val="00390D04"/>
    <w:rsid w:val="00397DE9"/>
    <w:rsid w:val="003A25B7"/>
    <w:rsid w:val="003A319D"/>
    <w:rsid w:val="003C1B23"/>
    <w:rsid w:val="003C4963"/>
    <w:rsid w:val="003C5193"/>
    <w:rsid w:val="003C69E7"/>
    <w:rsid w:val="003D1CEA"/>
    <w:rsid w:val="003D21B7"/>
    <w:rsid w:val="003D65F5"/>
    <w:rsid w:val="003E194D"/>
    <w:rsid w:val="003E5455"/>
    <w:rsid w:val="003F29CC"/>
    <w:rsid w:val="00411C9E"/>
    <w:rsid w:val="00413F22"/>
    <w:rsid w:val="00421DE9"/>
    <w:rsid w:val="00440DC4"/>
    <w:rsid w:val="00443F4B"/>
    <w:rsid w:val="00453453"/>
    <w:rsid w:val="00482C34"/>
    <w:rsid w:val="00485CE2"/>
    <w:rsid w:val="00496105"/>
    <w:rsid w:val="004973EA"/>
    <w:rsid w:val="004A16FC"/>
    <w:rsid w:val="004A1C00"/>
    <w:rsid w:val="004B09BE"/>
    <w:rsid w:val="004C4716"/>
    <w:rsid w:val="004C49DF"/>
    <w:rsid w:val="004C5E2F"/>
    <w:rsid w:val="004D4A26"/>
    <w:rsid w:val="004E7E4B"/>
    <w:rsid w:val="004F4296"/>
    <w:rsid w:val="004F63FF"/>
    <w:rsid w:val="0050184A"/>
    <w:rsid w:val="00501BEA"/>
    <w:rsid w:val="00503BD7"/>
    <w:rsid w:val="005053F7"/>
    <w:rsid w:val="00505EBB"/>
    <w:rsid w:val="005173C2"/>
    <w:rsid w:val="0053054A"/>
    <w:rsid w:val="0053562A"/>
    <w:rsid w:val="005409D9"/>
    <w:rsid w:val="00540B37"/>
    <w:rsid w:val="0054752D"/>
    <w:rsid w:val="00553C94"/>
    <w:rsid w:val="00562F56"/>
    <w:rsid w:val="00566E23"/>
    <w:rsid w:val="00571437"/>
    <w:rsid w:val="0057619B"/>
    <w:rsid w:val="00586EE5"/>
    <w:rsid w:val="00587ED8"/>
    <w:rsid w:val="00591BEC"/>
    <w:rsid w:val="0059275B"/>
    <w:rsid w:val="00595011"/>
    <w:rsid w:val="00595364"/>
    <w:rsid w:val="0059698F"/>
    <w:rsid w:val="005A082B"/>
    <w:rsid w:val="005B7DDD"/>
    <w:rsid w:val="005D03C0"/>
    <w:rsid w:val="005D13A2"/>
    <w:rsid w:val="005D7F08"/>
    <w:rsid w:val="005E1441"/>
    <w:rsid w:val="005E1735"/>
    <w:rsid w:val="005E33B3"/>
    <w:rsid w:val="005F0691"/>
    <w:rsid w:val="006002C8"/>
    <w:rsid w:val="00601AD4"/>
    <w:rsid w:val="00613B6C"/>
    <w:rsid w:val="006168B3"/>
    <w:rsid w:val="00617150"/>
    <w:rsid w:val="00620B5F"/>
    <w:rsid w:val="00622573"/>
    <w:rsid w:val="006239E4"/>
    <w:rsid w:val="00625751"/>
    <w:rsid w:val="0062587D"/>
    <w:rsid w:val="00636CBE"/>
    <w:rsid w:val="00661903"/>
    <w:rsid w:val="006718D1"/>
    <w:rsid w:val="00680E8D"/>
    <w:rsid w:val="006817A8"/>
    <w:rsid w:val="006870E6"/>
    <w:rsid w:val="006872E3"/>
    <w:rsid w:val="00692645"/>
    <w:rsid w:val="0069339C"/>
    <w:rsid w:val="00693732"/>
    <w:rsid w:val="0069649F"/>
    <w:rsid w:val="006A2D69"/>
    <w:rsid w:val="006A4E41"/>
    <w:rsid w:val="006B0554"/>
    <w:rsid w:val="006B4BC6"/>
    <w:rsid w:val="006C41D6"/>
    <w:rsid w:val="006C7D5A"/>
    <w:rsid w:val="006D0830"/>
    <w:rsid w:val="006F6ACE"/>
    <w:rsid w:val="00704D3B"/>
    <w:rsid w:val="00715C01"/>
    <w:rsid w:val="00716A9A"/>
    <w:rsid w:val="007206E3"/>
    <w:rsid w:val="00726E20"/>
    <w:rsid w:val="00734288"/>
    <w:rsid w:val="00737904"/>
    <w:rsid w:val="007406B7"/>
    <w:rsid w:val="00740820"/>
    <w:rsid w:val="007522DD"/>
    <w:rsid w:val="00771C20"/>
    <w:rsid w:val="00773690"/>
    <w:rsid w:val="00775530"/>
    <w:rsid w:val="0077737F"/>
    <w:rsid w:val="0079325F"/>
    <w:rsid w:val="007A23E4"/>
    <w:rsid w:val="007A3788"/>
    <w:rsid w:val="007A39D7"/>
    <w:rsid w:val="007A4FFE"/>
    <w:rsid w:val="007C031C"/>
    <w:rsid w:val="007C312C"/>
    <w:rsid w:val="007C4786"/>
    <w:rsid w:val="007D428F"/>
    <w:rsid w:val="007D5D3E"/>
    <w:rsid w:val="007F38EF"/>
    <w:rsid w:val="00800230"/>
    <w:rsid w:val="0081005B"/>
    <w:rsid w:val="0081067D"/>
    <w:rsid w:val="008177D4"/>
    <w:rsid w:val="00820FF3"/>
    <w:rsid w:val="008217C9"/>
    <w:rsid w:val="00823600"/>
    <w:rsid w:val="00832DE8"/>
    <w:rsid w:val="00832E72"/>
    <w:rsid w:val="00837B34"/>
    <w:rsid w:val="00844162"/>
    <w:rsid w:val="00844BD0"/>
    <w:rsid w:val="00845401"/>
    <w:rsid w:val="00846786"/>
    <w:rsid w:val="00850EA4"/>
    <w:rsid w:val="00854E66"/>
    <w:rsid w:val="0088501B"/>
    <w:rsid w:val="00885F8C"/>
    <w:rsid w:val="00886797"/>
    <w:rsid w:val="00893A85"/>
    <w:rsid w:val="0089684C"/>
    <w:rsid w:val="008A00C8"/>
    <w:rsid w:val="008A190B"/>
    <w:rsid w:val="008A4526"/>
    <w:rsid w:val="008C0A7F"/>
    <w:rsid w:val="008C6D52"/>
    <w:rsid w:val="008D2B22"/>
    <w:rsid w:val="008D379C"/>
    <w:rsid w:val="008E04A2"/>
    <w:rsid w:val="008E1232"/>
    <w:rsid w:val="008E1A8F"/>
    <w:rsid w:val="008E3FBD"/>
    <w:rsid w:val="008E5916"/>
    <w:rsid w:val="008F02EE"/>
    <w:rsid w:val="008F1A7C"/>
    <w:rsid w:val="008F24C3"/>
    <w:rsid w:val="0091034E"/>
    <w:rsid w:val="0091124E"/>
    <w:rsid w:val="009116E5"/>
    <w:rsid w:val="009144F7"/>
    <w:rsid w:val="00914D76"/>
    <w:rsid w:val="009161B9"/>
    <w:rsid w:val="00920ACF"/>
    <w:rsid w:val="00926058"/>
    <w:rsid w:val="00942E35"/>
    <w:rsid w:val="00952E42"/>
    <w:rsid w:val="0095724C"/>
    <w:rsid w:val="00961FE7"/>
    <w:rsid w:val="00962EBA"/>
    <w:rsid w:val="00991A38"/>
    <w:rsid w:val="009A2CD7"/>
    <w:rsid w:val="009C1883"/>
    <w:rsid w:val="009C1C6E"/>
    <w:rsid w:val="009D2A2C"/>
    <w:rsid w:val="009D3C73"/>
    <w:rsid w:val="009D509B"/>
    <w:rsid w:val="009D5491"/>
    <w:rsid w:val="009E7D17"/>
    <w:rsid w:val="009F3C57"/>
    <w:rsid w:val="009F5743"/>
    <w:rsid w:val="009F5BBD"/>
    <w:rsid w:val="00A04221"/>
    <w:rsid w:val="00A051B4"/>
    <w:rsid w:val="00A13C03"/>
    <w:rsid w:val="00A14C5A"/>
    <w:rsid w:val="00A14F4F"/>
    <w:rsid w:val="00A31584"/>
    <w:rsid w:val="00A31771"/>
    <w:rsid w:val="00A3640A"/>
    <w:rsid w:val="00A50577"/>
    <w:rsid w:val="00A53BA9"/>
    <w:rsid w:val="00A543F1"/>
    <w:rsid w:val="00A5509A"/>
    <w:rsid w:val="00A675A6"/>
    <w:rsid w:val="00A74E99"/>
    <w:rsid w:val="00A81511"/>
    <w:rsid w:val="00A83122"/>
    <w:rsid w:val="00A83B12"/>
    <w:rsid w:val="00A91271"/>
    <w:rsid w:val="00A95B26"/>
    <w:rsid w:val="00A967EC"/>
    <w:rsid w:val="00AA1E46"/>
    <w:rsid w:val="00AB4DAD"/>
    <w:rsid w:val="00AC728C"/>
    <w:rsid w:val="00AD2795"/>
    <w:rsid w:val="00AD3A7E"/>
    <w:rsid w:val="00AE20C4"/>
    <w:rsid w:val="00AE40C6"/>
    <w:rsid w:val="00AF3720"/>
    <w:rsid w:val="00AF3C3C"/>
    <w:rsid w:val="00AF3EAA"/>
    <w:rsid w:val="00B40630"/>
    <w:rsid w:val="00B42A05"/>
    <w:rsid w:val="00B42E4A"/>
    <w:rsid w:val="00B542CB"/>
    <w:rsid w:val="00B55972"/>
    <w:rsid w:val="00B71E20"/>
    <w:rsid w:val="00B74E5D"/>
    <w:rsid w:val="00B76B12"/>
    <w:rsid w:val="00B82F81"/>
    <w:rsid w:val="00B83EC0"/>
    <w:rsid w:val="00B9131F"/>
    <w:rsid w:val="00B935C6"/>
    <w:rsid w:val="00BB31A1"/>
    <w:rsid w:val="00BC56F1"/>
    <w:rsid w:val="00BC7CDA"/>
    <w:rsid w:val="00BD72CE"/>
    <w:rsid w:val="00BE2501"/>
    <w:rsid w:val="00BE5820"/>
    <w:rsid w:val="00BE7B86"/>
    <w:rsid w:val="00BF0FD4"/>
    <w:rsid w:val="00BF1ED7"/>
    <w:rsid w:val="00C02817"/>
    <w:rsid w:val="00C150A5"/>
    <w:rsid w:val="00C1634B"/>
    <w:rsid w:val="00C20D04"/>
    <w:rsid w:val="00C20D5A"/>
    <w:rsid w:val="00C27796"/>
    <w:rsid w:val="00C31281"/>
    <w:rsid w:val="00C43C8F"/>
    <w:rsid w:val="00C46FF8"/>
    <w:rsid w:val="00C47D3E"/>
    <w:rsid w:val="00C56CC2"/>
    <w:rsid w:val="00C61F55"/>
    <w:rsid w:val="00C67B5E"/>
    <w:rsid w:val="00C71E2D"/>
    <w:rsid w:val="00C77207"/>
    <w:rsid w:val="00C83197"/>
    <w:rsid w:val="00C86864"/>
    <w:rsid w:val="00C9493D"/>
    <w:rsid w:val="00C94C0D"/>
    <w:rsid w:val="00C97258"/>
    <w:rsid w:val="00C9792F"/>
    <w:rsid w:val="00CB0E67"/>
    <w:rsid w:val="00CB15E0"/>
    <w:rsid w:val="00CB2880"/>
    <w:rsid w:val="00CB4FF3"/>
    <w:rsid w:val="00CB50AF"/>
    <w:rsid w:val="00CC3A29"/>
    <w:rsid w:val="00CC5618"/>
    <w:rsid w:val="00CD00D1"/>
    <w:rsid w:val="00CE2F34"/>
    <w:rsid w:val="00CE74E7"/>
    <w:rsid w:val="00CF531C"/>
    <w:rsid w:val="00D01D2F"/>
    <w:rsid w:val="00D043A2"/>
    <w:rsid w:val="00D21D81"/>
    <w:rsid w:val="00D35230"/>
    <w:rsid w:val="00D3542D"/>
    <w:rsid w:val="00D37EF9"/>
    <w:rsid w:val="00D434EE"/>
    <w:rsid w:val="00D51AE6"/>
    <w:rsid w:val="00D52A8F"/>
    <w:rsid w:val="00D62CCF"/>
    <w:rsid w:val="00D64CF7"/>
    <w:rsid w:val="00D6636C"/>
    <w:rsid w:val="00D67B28"/>
    <w:rsid w:val="00D722D8"/>
    <w:rsid w:val="00D80DF0"/>
    <w:rsid w:val="00D812C0"/>
    <w:rsid w:val="00D81419"/>
    <w:rsid w:val="00D83BBE"/>
    <w:rsid w:val="00DA04EB"/>
    <w:rsid w:val="00DA6D2D"/>
    <w:rsid w:val="00DB0900"/>
    <w:rsid w:val="00DB384B"/>
    <w:rsid w:val="00DC7033"/>
    <w:rsid w:val="00DD0C29"/>
    <w:rsid w:val="00DD3773"/>
    <w:rsid w:val="00DD420F"/>
    <w:rsid w:val="00DD6C66"/>
    <w:rsid w:val="00DE573E"/>
    <w:rsid w:val="00DF0E92"/>
    <w:rsid w:val="00E06BC5"/>
    <w:rsid w:val="00E168B5"/>
    <w:rsid w:val="00E20476"/>
    <w:rsid w:val="00E20E36"/>
    <w:rsid w:val="00E25F4A"/>
    <w:rsid w:val="00E279A0"/>
    <w:rsid w:val="00E349E9"/>
    <w:rsid w:val="00E3552B"/>
    <w:rsid w:val="00E45A2B"/>
    <w:rsid w:val="00E65A27"/>
    <w:rsid w:val="00E765B7"/>
    <w:rsid w:val="00E81E48"/>
    <w:rsid w:val="00E931D1"/>
    <w:rsid w:val="00E97CD2"/>
    <w:rsid w:val="00EA5811"/>
    <w:rsid w:val="00EB3FA2"/>
    <w:rsid w:val="00EB6CDE"/>
    <w:rsid w:val="00EC0437"/>
    <w:rsid w:val="00EC359A"/>
    <w:rsid w:val="00EC4A62"/>
    <w:rsid w:val="00EC5F26"/>
    <w:rsid w:val="00EC7FEA"/>
    <w:rsid w:val="00EE7E3C"/>
    <w:rsid w:val="00EF5C67"/>
    <w:rsid w:val="00F07012"/>
    <w:rsid w:val="00F14BFD"/>
    <w:rsid w:val="00F170E7"/>
    <w:rsid w:val="00F25C5A"/>
    <w:rsid w:val="00F43F0F"/>
    <w:rsid w:val="00F43F8F"/>
    <w:rsid w:val="00F44BC5"/>
    <w:rsid w:val="00F44EF3"/>
    <w:rsid w:val="00F54402"/>
    <w:rsid w:val="00F5775D"/>
    <w:rsid w:val="00F630C0"/>
    <w:rsid w:val="00F8192D"/>
    <w:rsid w:val="00F856FB"/>
    <w:rsid w:val="00F8613B"/>
    <w:rsid w:val="00F922B7"/>
    <w:rsid w:val="00F946A8"/>
    <w:rsid w:val="00F960A9"/>
    <w:rsid w:val="00FA3052"/>
    <w:rsid w:val="00FB07B8"/>
    <w:rsid w:val="00FB795E"/>
    <w:rsid w:val="00FC63DF"/>
    <w:rsid w:val="00FD626D"/>
    <w:rsid w:val="00FE2929"/>
    <w:rsid w:val="00FE5497"/>
    <w:rsid w:val="00FF02D9"/>
    <w:rsid w:val="00FF1E01"/>
    <w:rsid w:val="00FF3894"/>
    <w:rsid w:val="00FF4AE3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ECA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86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6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6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6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6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61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61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61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61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6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6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6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61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61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61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61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61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61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61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6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6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6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6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61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61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61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6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61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61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  <w:rsid w:val="00F8613B"/>
  </w:style>
  <w:style w:type="character" w:customStyle="1" w:styleId="CabealhoChar">
    <w:name w:val="Cabeçalho Char"/>
    <w:aliases w:val="*Header Char,Cabeçalho superior Char,Heading 1a Char,hd Char,he Char"/>
    <w:basedOn w:val="Fontepargpadro"/>
    <w:link w:val="Cabealho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F8613B"/>
  </w:style>
  <w:style w:type="character" w:customStyle="1" w:styleId="RodapChar">
    <w:name w:val="Rodapé Char"/>
    <w:basedOn w:val="Fontepargpadro"/>
    <w:link w:val="Rodap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cf01">
    <w:name w:val="cf01"/>
    <w:basedOn w:val="Fontepargpadro"/>
    <w:rsid w:val="003F29CC"/>
    <w:rPr>
      <w:rFonts w:ascii="Segoe UI" w:hAnsi="Segoe UI" w:cs="Segoe UI" w:hint="default"/>
      <w:sz w:val="18"/>
      <w:szCs w:val="18"/>
    </w:rPr>
  </w:style>
  <w:style w:type="character" w:customStyle="1" w:styleId="Fontepargpadro1">
    <w:name w:val="Fonte parág. padrão1"/>
    <w:rsid w:val="003F29CC"/>
  </w:style>
  <w:style w:type="paragraph" w:customStyle="1" w:styleId="Nivel01">
    <w:name w:val="Nivel 01"/>
    <w:basedOn w:val="Ttulo1"/>
    <w:next w:val="Normal"/>
    <w:link w:val="Nivel01Char"/>
    <w:qFormat/>
    <w:rsid w:val="0050184A"/>
    <w:pPr>
      <w:numPr>
        <w:numId w:val="1"/>
      </w:numPr>
      <w:tabs>
        <w:tab w:val="num" w:pos="360"/>
        <w:tab w:val="left" w:pos="426"/>
      </w:tabs>
      <w:suppressAutoHyphens w:val="0"/>
      <w:spacing w:before="120" w:afterLines="120" w:after="288" w:line="312" w:lineRule="auto"/>
      <w:ind w:left="0" w:firstLine="0"/>
      <w:jc w:val="both"/>
    </w:pPr>
    <w:rPr>
      <w:rFonts w:ascii="Avenir Book" w:hAnsi="Avenir Book" w:cs="Arial"/>
      <w:b/>
      <w:bCs/>
      <w:color w:val="auto"/>
      <w:sz w:val="22"/>
      <w:szCs w:val="22"/>
    </w:rPr>
  </w:style>
  <w:style w:type="paragraph" w:customStyle="1" w:styleId="Nivel2">
    <w:name w:val="Nivel 2"/>
    <w:basedOn w:val="Normal"/>
    <w:link w:val="Nivel2Char"/>
    <w:qFormat/>
    <w:rsid w:val="0050184A"/>
    <w:pPr>
      <w:numPr>
        <w:ilvl w:val="1"/>
        <w:numId w:val="1"/>
      </w:numPr>
      <w:tabs>
        <w:tab w:val="left" w:pos="993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color w:val="000000"/>
      <w:sz w:val="22"/>
      <w:szCs w:val="22"/>
      <w:lang w:eastAsia="pt-BR"/>
    </w:rPr>
  </w:style>
  <w:style w:type="paragraph" w:customStyle="1" w:styleId="Nivel3">
    <w:name w:val="Nivel 3"/>
    <w:basedOn w:val="Normal"/>
    <w:link w:val="Nivel3Char"/>
    <w:qFormat/>
    <w:rsid w:val="0050184A"/>
    <w:pPr>
      <w:numPr>
        <w:ilvl w:val="2"/>
        <w:numId w:val="1"/>
      </w:numPr>
      <w:tabs>
        <w:tab w:val="left" w:pos="1701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sz w:val="22"/>
      <w:szCs w:val="22"/>
      <w:lang w:eastAsia="pt-BR"/>
    </w:rPr>
  </w:style>
  <w:style w:type="paragraph" w:customStyle="1" w:styleId="Nivel4">
    <w:name w:val="Nivel 4"/>
    <w:basedOn w:val="Nivel3"/>
    <w:qFormat/>
    <w:rsid w:val="0050184A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Nivel5">
    <w:name w:val="Nivel 5"/>
    <w:basedOn w:val="Nivel4"/>
    <w:qFormat/>
    <w:rsid w:val="0050184A"/>
    <w:pPr>
      <w:numPr>
        <w:ilvl w:val="4"/>
      </w:numPr>
      <w:tabs>
        <w:tab w:val="num" w:pos="360"/>
      </w:tabs>
    </w:pPr>
  </w:style>
  <w:style w:type="character" w:customStyle="1" w:styleId="Nivel2Char">
    <w:name w:val="Nivel 2 Char"/>
    <w:basedOn w:val="Fontepargpadro"/>
    <w:link w:val="Nivel2"/>
    <w:locked/>
    <w:rsid w:val="0050184A"/>
    <w:rPr>
      <w:rFonts w:ascii="Avenir Book" w:eastAsiaTheme="minorEastAsia" w:hAnsi="Avenir Book" w:cs="Arial"/>
      <w:color w:val="000000"/>
      <w:kern w:val="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0184A"/>
    <w:rPr>
      <w:b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0184A"/>
    <w:rPr>
      <w:rFonts w:ascii="Avenir Book" w:eastAsiaTheme="minorEastAsia" w:hAnsi="Avenir Book" w:cs="Arial"/>
      <w:b/>
      <w:iCs/>
      <w:color w:val="FF0000"/>
      <w:kern w:val="0"/>
      <w:lang w:eastAsia="pt-BR"/>
    </w:rPr>
  </w:style>
  <w:style w:type="table" w:customStyle="1" w:styleId="TabeladeGrade1Clara1">
    <w:name w:val="Tabela de Grade 1 Clara1"/>
    <w:basedOn w:val="Tabelanormal"/>
    <w:uiPriority w:val="46"/>
    <w:rsid w:val="005018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5B7D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TtuloChar"/>
    <w:link w:val="Nivel01"/>
    <w:rsid w:val="005B7DDD"/>
    <w:rPr>
      <w:rFonts w:ascii="Avenir Book" w:eastAsiaTheme="majorEastAsia" w:hAnsi="Avenir Book" w:cs="Arial"/>
      <w:b/>
      <w:bCs/>
      <w:spacing w:val="-10"/>
      <w:kern w:val="0"/>
      <w:sz w:val="56"/>
      <w:szCs w:val="56"/>
      <w:lang w:eastAsia="ar-SA"/>
    </w:rPr>
  </w:style>
  <w:style w:type="table" w:styleId="Tabelacomgrade">
    <w:name w:val="Table Grid"/>
    <w:basedOn w:val="Tabelanormal"/>
    <w:uiPriority w:val="39"/>
    <w:rsid w:val="005B7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basedOn w:val="Fontepargpadro"/>
    <w:link w:val="Nivel3"/>
    <w:rsid w:val="005B7DDD"/>
    <w:rPr>
      <w:rFonts w:ascii="Avenir Book" w:eastAsiaTheme="minorEastAsia" w:hAnsi="Avenir Book" w:cs="Arial"/>
      <w:kern w:val="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1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1E5"/>
    <w:rPr>
      <w:rFonts w:ascii="Tahoma" w:eastAsia="Times New Roman" w:hAnsi="Tahoma" w:cs="Tahoma"/>
      <w:kern w:val="0"/>
      <w:sz w:val="16"/>
      <w:szCs w:val="16"/>
      <w:lang w:eastAsia="ar-SA"/>
    </w:rPr>
  </w:style>
  <w:style w:type="paragraph" w:customStyle="1" w:styleId="TableContents">
    <w:name w:val="Table Contents"/>
    <w:basedOn w:val="Normal"/>
    <w:rsid w:val="00DF0E92"/>
    <w:pPr>
      <w:widowControl w:val="0"/>
      <w:suppressLineNumber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  <w14:ligatures w14:val="none"/>
    </w:rPr>
  </w:style>
  <w:style w:type="character" w:styleId="Forte">
    <w:name w:val="Strong"/>
    <w:qFormat/>
    <w:rsid w:val="00C27796"/>
    <w:rPr>
      <w:b/>
    </w:rPr>
  </w:style>
  <w:style w:type="paragraph" w:styleId="Assinatura">
    <w:name w:val="Signature"/>
    <w:basedOn w:val="Normal"/>
    <w:link w:val="AssinaturaChar"/>
    <w:uiPriority w:val="99"/>
    <w:semiHidden/>
    <w:unhideWhenUsed/>
    <w:rsid w:val="00D52A8F"/>
    <w:pPr>
      <w:ind w:left="4252"/>
    </w:pPr>
  </w:style>
  <w:style w:type="character" w:customStyle="1" w:styleId="AssinaturaChar">
    <w:name w:val="Assinatura Char"/>
    <w:basedOn w:val="Fontepargpadro"/>
    <w:link w:val="Assinatur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AssinaturadeEmail">
    <w:name w:val="E-mail Signature"/>
    <w:basedOn w:val="Normal"/>
    <w:link w:val="AssinaturadeEmailChar"/>
    <w:uiPriority w:val="99"/>
    <w:semiHidden/>
    <w:unhideWhenUsed/>
    <w:rsid w:val="00D52A8F"/>
  </w:style>
  <w:style w:type="character" w:customStyle="1" w:styleId="AssinaturadeEmailChar">
    <w:name w:val="Assinatura de Email Char"/>
    <w:basedOn w:val="Fontepargpadro"/>
    <w:link w:val="AssinaturadeEmail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52A8F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52A8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52A8F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paragraph" w:styleId="Bibliografia">
    <w:name w:val="Bibliography"/>
    <w:basedOn w:val="Normal"/>
    <w:next w:val="Normal"/>
    <w:uiPriority w:val="37"/>
    <w:semiHidden/>
    <w:unhideWhenUsed/>
    <w:rsid w:val="00D52A8F"/>
  </w:style>
  <w:style w:type="paragraph" w:styleId="Cabealhodamensagem">
    <w:name w:val="Message Header"/>
    <w:basedOn w:val="Normal"/>
    <w:link w:val="CabealhodamensagemChar"/>
    <w:uiPriority w:val="99"/>
    <w:semiHidden/>
    <w:unhideWhenUsed/>
    <w:rsid w:val="00D52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uiPriority w:val="99"/>
    <w:semiHidden/>
    <w:rsid w:val="00D52A8F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52A8F"/>
    <w:pPr>
      <w:spacing w:before="240" w:after="0"/>
      <w:outlineLvl w:val="9"/>
    </w:pPr>
    <w:rPr>
      <w:sz w:val="32"/>
      <w:szCs w:val="32"/>
    </w:rPr>
  </w:style>
  <w:style w:type="paragraph" w:styleId="Commarcadores">
    <w:name w:val="List Bullet"/>
    <w:basedOn w:val="Normal"/>
    <w:uiPriority w:val="99"/>
    <w:semiHidden/>
    <w:unhideWhenUsed/>
    <w:rsid w:val="00D52A8F"/>
    <w:pPr>
      <w:numPr>
        <w:numId w:val="10"/>
      </w:numPr>
      <w:contextualSpacing/>
    </w:pPr>
  </w:style>
  <w:style w:type="paragraph" w:styleId="Commarcadores2">
    <w:name w:val="List Bullet 2"/>
    <w:basedOn w:val="Normal"/>
    <w:uiPriority w:val="99"/>
    <w:semiHidden/>
    <w:unhideWhenUsed/>
    <w:rsid w:val="00D52A8F"/>
    <w:pPr>
      <w:numPr>
        <w:numId w:val="11"/>
      </w:numPr>
      <w:contextualSpacing/>
    </w:pPr>
  </w:style>
  <w:style w:type="paragraph" w:styleId="Commarcadores3">
    <w:name w:val="List Bullet 3"/>
    <w:basedOn w:val="Normal"/>
    <w:uiPriority w:val="99"/>
    <w:semiHidden/>
    <w:unhideWhenUsed/>
    <w:rsid w:val="00D52A8F"/>
    <w:pPr>
      <w:numPr>
        <w:numId w:val="12"/>
      </w:numPr>
      <w:contextualSpacing/>
    </w:pPr>
  </w:style>
  <w:style w:type="paragraph" w:styleId="Commarcadores4">
    <w:name w:val="List Bullet 4"/>
    <w:basedOn w:val="Normal"/>
    <w:uiPriority w:val="99"/>
    <w:semiHidden/>
    <w:unhideWhenUsed/>
    <w:rsid w:val="00D52A8F"/>
    <w:pPr>
      <w:numPr>
        <w:numId w:val="13"/>
      </w:numPr>
      <w:contextualSpacing/>
    </w:pPr>
  </w:style>
  <w:style w:type="paragraph" w:styleId="Commarcadores5">
    <w:name w:val="List Bullet 5"/>
    <w:basedOn w:val="Normal"/>
    <w:uiPriority w:val="99"/>
    <w:semiHidden/>
    <w:unhideWhenUsed/>
    <w:rsid w:val="00D52A8F"/>
    <w:pPr>
      <w:numPr>
        <w:numId w:val="14"/>
      </w:numPr>
      <w:contextualSpacing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D52A8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52A8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D52A8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D52A8F"/>
    <w:rPr>
      <w:rFonts w:ascii="Times New Roman" w:eastAsia="Times New Roman" w:hAnsi="Times New Roman" w:cs="Times New Roman"/>
      <w:kern w:val="0"/>
      <w:sz w:val="16"/>
      <w:szCs w:val="16"/>
      <w:lang w:eastAsia="ar-SA"/>
    </w:rPr>
  </w:style>
  <w:style w:type="paragraph" w:styleId="Data">
    <w:name w:val="Date"/>
    <w:basedOn w:val="Normal"/>
    <w:next w:val="Normal"/>
    <w:link w:val="DataChar"/>
    <w:uiPriority w:val="99"/>
    <w:semiHidden/>
    <w:unhideWhenUsed/>
    <w:rsid w:val="00D52A8F"/>
  </w:style>
  <w:style w:type="character" w:customStyle="1" w:styleId="DataChar">
    <w:name w:val="Data Char"/>
    <w:basedOn w:val="Fontepargpadro"/>
    <w:link w:val="Dat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Destinatrio">
    <w:name w:val="envelope address"/>
    <w:basedOn w:val="Normal"/>
    <w:uiPriority w:val="99"/>
    <w:semiHidden/>
    <w:unhideWhenUsed/>
    <w:rsid w:val="00D52A8F"/>
    <w:pPr>
      <w:framePr w:w="7938" w:h="1984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cerramento">
    <w:name w:val="Closing"/>
    <w:basedOn w:val="Normal"/>
    <w:link w:val="EncerramentoChar"/>
    <w:uiPriority w:val="99"/>
    <w:semiHidden/>
    <w:unhideWhenUsed/>
    <w:rsid w:val="00D52A8F"/>
    <w:pPr>
      <w:ind w:left="4252"/>
    </w:pPr>
  </w:style>
  <w:style w:type="character" w:customStyle="1" w:styleId="EncerramentoChar">
    <w:name w:val="Encerramento Char"/>
    <w:basedOn w:val="Fontepargpadro"/>
    <w:link w:val="Encerramen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D52A8F"/>
    <w:rPr>
      <w:i/>
      <w:iCs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D52A8F"/>
    <w:rPr>
      <w:rFonts w:ascii="Times New Roman" w:eastAsia="Times New Roman" w:hAnsi="Times New Roman" w:cs="Times New Roman"/>
      <w:i/>
      <w:iCs/>
      <w:kern w:val="0"/>
      <w:sz w:val="20"/>
      <w:szCs w:val="20"/>
      <w:lang w:eastAsia="ar-SA"/>
    </w:rPr>
  </w:style>
  <w:style w:type="paragraph" w:styleId="ndicedeautoridades">
    <w:name w:val="table of authorities"/>
    <w:basedOn w:val="Normal"/>
    <w:next w:val="Normal"/>
    <w:uiPriority w:val="99"/>
    <w:semiHidden/>
    <w:unhideWhenUsed/>
    <w:rsid w:val="00D52A8F"/>
    <w:pPr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D52A8F"/>
  </w:style>
  <w:style w:type="paragraph" w:styleId="Legenda">
    <w:name w:val="caption"/>
    <w:basedOn w:val="Normal"/>
    <w:next w:val="Normal"/>
    <w:uiPriority w:val="35"/>
    <w:semiHidden/>
    <w:unhideWhenUsed/>
    <w:qFormat/>
    <w:rsid w:val="00D52A8F"/>
    <w:pPr>
      <w:spacing w:after="200"/>
    </w:pPr>
    <w:rPr>
      <w:i/>
      <w:iCs/>
      <w:color w:val="0E2841" w:themeColor="text2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D52A8F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D52A8F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D52A8F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D52A8F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D52A8F"/>
    <w:pPr>
      <w:ind w:left="1415" w:hanging="283"/>
      <w:contextualSpacing/>
    </w:pPr>
  </w:style>
  <w:style w:type="paragraph" w:styleId="Listadecontinuao">
    <w:name w:val="List Continue"/>
    <w:basedOn w:val="Normal"/>
    <w:uiPriority w:val="99"/>
    <w:semiHidden/>
    <w:unhideWhenUsed/>
    <w:rsid w:val="00D52A8F"/>
    <w:pPr>
      <w:spacing w:after="120"/>
      <w:ind w:left="283"/>
      <w:contextualSpacing/>
    </w:pPr>
  </w:style>
  <w:style w:type="paragraph" w:styleId="Listadecontinuao2">
    <w:name w:val="List Continue 2"/>
    <w:basedOn w:val="Normal"/>
    <w:uiPriority w:val="99"/>
    <w:semiHidden/>
    <w:unhideWhenUsed/>
    <w:rsid w:val="00D52A8F"/>
    <w:pPr>
      <w:spacing w:after="120"/>
      <w:ind w:left="566"/>
      <w:contextualSpacing/>
    </w:pPr>
  </w:style>
  <w:style w:type="paragraph" w:styleId="Listadecontinuao3">
    <w:name w:val="List Continue 3"/>
    <w:basedOn w:val="Normal"/>
    <w:uiPriority w:val="99"/>
    <w:semiHidden/>
    <w:unhideWhenUsed/>
    <w:rsid w:val="00D52A8F"/>
    <w:pPr>
      <w:spacing w:after="120"/>
      <w:ind w:left="849"/>
      <w:contextualSpacing/>
    </w:pPr>
  </w:style>
  <w:style w:type="paragraph" w:styleId="Listadecontinuao4">
    <w:name w:val="List Continue 4"/>
    <w:basedOn w:val="Normal"/>
    <w:uiPriority w:val="99"/>
    <w:semiHidden/>
    <w:unhideWhenUsed/>
    <w:rsid w:val="00D52A8F"/>
    <w:pPr>
      <w:spacing w:after="120"/>
      <w:ind w:left="1132"/>
      <w:contextualSpacing/>
    </w:pPr>
  </w:style>
  <w:style w:type="paragraph" w:styleId="Listadecontinuao5">
    <w:name w:val="List Continue 5"/>
    <w:basedOn w:val="Normal"/>
    <w:uiPriority w:val="99"/>
    <w:semiHidden/>
    <w:unhideWhenUsed/>
    <w:rsid w:val="00D52A8F"/>
    <w:pPr>
      <w:spacing w:after="120"/>
      <w:ind w:left="1415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D52A8F"/>
    <w:rPr>
      <w:rFonts w:ascii="Segoe UI" w:hAnsi="Segoe UI" w:cs="Segoe UI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D52A8F"/>
    <w:rPr>
      <w:rFonts w:ascii="Segoe UI" w:eastAsia="Times New Roman" w:hAnsi="Segoe UI" w:cs="Segoe UI"/>
      <w:kern w:val="0"/>
      <w:sz w:val="16"/>
      <w:szCs w:val="16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D52A8F"/>
    <w:rPr>
      <w:sz w:val="24"/>
      <w:szCs w:val="24"/>
    </w:rPr>
  </w:style>
  <w:style w:type="paragraph" w:styleId="Numerada">
    <w:name w:val="List Number"/>
    <w:basedOn w:val="Normal"/>
    <w:uiPriority w:val="99"/>
    <w:semiHidden/>
    <w:unhideWhenUsed/>
    <w:rsid w:val="00D52A8F"/>
    <w:pPr>
      <w:numPr>
        <w:numId w:val="15"/>
      </w:numPr>
      <w:contextualSpacing/>
    </w:pPr>
  </w:style>
  <w:style w:type="paragraph" w:styleId="Numerada2">
    <w:name w:val="List Number 2"/>
    <w:basedOn w:val="Normal"/>
    <w:uiPriority w:val="99"/>
    <w:semiHidden/>
    <w:unhideWhenUsed/>
    <w:rsid w:val="00D52A8F"/>
    <w:pPr>
      <w:numPr>
        <w:numId w:val="16"/>
      </w:numPr>
      <w:contextualSpacing/>
    </w:pPr>
  </w:style>
  <w:style w:type="paragraph" w:styleId="Numerada3">
    <w:name w:val="List Number 3"/>
    <w:basedOn w:val="Normal"/>
    <w:uiPriority w:val="99"/>
    <w:semiHidden/>
    <w:unhideWhenUsed/>
    <w:rsid w:val="00D52A8F"/>
    <w:pPr>
      <w:numPr>
        <w:numId w:val="17"/>
      </w:numPr>
      <w:contextualSpacing/>
    </w:pPr>
  </w:style>
  <w:style w:type="paragraph" w:styleId="Numerada4">
    <w:name w:val="List Number 4"/>
    <w:basedOn w:val="Normal"/>
    <w:uiPriority w:val="99"/>
    <w:semiHidden/>
    <w:unhideWhenUsed/>
    <w:rsid w:val="00D52A8F"/>
    <w:pPr>
      <w:numPr>
        <w:numId w:val="18"/>
      </w:numPr>
      <w:contextualSpacing/>
    </w:pPr>
  </w:style>
  <w:style w:type="paragraph" w:styleId="Numerada5">
    <w:name w:val="List Number 5"/>
    <w:basedOn w:val="Normal"/>
    <w:uiPriority w:val="99"/>
    <w:semiHidden/>
    <w:unhideWhenUsed/>
    <w:rsid w:val="00D52A8F"/>
    <w:pPr>
      <w:numPr>
        <w:numId w:val="19"/>
      </w:numPr>
      <w:contextualSpacing/>
    </w:p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52A8F"/>
    <w:rPr>
      <w:rFonts w:ascii="Consolas" w:hAnsi="Consolas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52A8F"/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paragraph" w:styleId="Primeirorecuodecorpodetexto">
    <w:name w:val="Body Text First Indent"/>
    <w:basedOn w:val="Corpodetexto"/>
    <w:link w:val="PrimeirorecuodecorpodetextoChar"/>
    <w:uiPriority w:val="99"/>
    <w:semiHidden/>
    <w:unhideWhenUsed/>
    <w:rsid w:val="00D52A8F"/>
    <w:pPr>
      <w:spacing w:after="0"/>
      <w:ind w:firstLine="360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52A8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rimeirorecuodecorpodetexto2">
    <w:name w:val="Body Text First Indent 2"/>
    <w:basedOn w:val="Recuodecorpodetexto"/>
    <w:link w:val="Primeirorecuodecorpodetexto2Char"/>
    <w:uiPriority w:val="99"/>
    <w:semiHidden/>
    <w:unhideWhenUsed/>
    <w:rsid w:val="00D52A8F"/>
    <w:pPr>
      <w:spacing w:after="0"/>
      <w:ind w:left="360" w:firstLine="360"/>
    </w:p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52A8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D52A8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D52A8F"/>
    <w:rPr>
      <w:rFonts w:ascii="Times New Roman" w:eastAsia="Times New Roman" w:hAnsi="Times New Roman" w:cs="Times New Roman"/>
      <w:kern w:val="0"/>
      <w:sz w:val="16"/>
      <w:szCs w:val="16"/>
      <w:lang w:eastAsia="ar-SA"/>
    </w:rPr>
  </w:style>
  <w:style w:type="paragraph" w:styleId="Recuonormal">
    <w:name w:val="Normal Indent"/>
    <w:basedOn w:val="Normal"/>
    <w:uiPriority w:val="99"/>
    <w:semiHidden/>
    <w:unhideWhenUsed/>
    <w:rsid w:val="00D52A8F"/>
    <w:pPr>
      <w:ind w:left="708"/>
    </w:pPr>
  </w:style>
  <w:style w:type="paragraph" w:styleId="Remetente">
    <w:name w:val="envelope return"/>
    <w:basedOn w:val="Normal"/>
    <w:uiPriority w:val="99"/>
    <w:semiHidden/>
    <w:unhideWhenUsed/>
    <w:rsid w:val="00D52A8F"/>
    <w:rPr>
      <w:rFonts w:asciiTheme="majorHAnsi" w:eastAsiaTheme="majorEastAsia" w:hAnsiTheme="majorHAnsi" w:cstheme="majorBidi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D52A8F"/>
    <w:pPr>
      <w:ind w:left="200" w:hanging="200"/>
    </w:pPr>
  </w:style>
  <w:style w:type="paragraph" w:styleId="Remissivo2">
    <w:name w:val="index 2"/>
    <w:basedOn w:val="Normal"/>
    <w:next w:val="Normal"/>
    <w:autoRedefine/>
    <w:uiPriority w:val="99"/>
    <w:semiHidden/>
    <w:unhideWhenUsed/>
    <w:rsid w:val="00D52A8F"/>
    <w:pPr>
      <w:ind w:left="400" w:hanging="200"/>
    </w:pPr>
  </w:style>
  <w:style w:type="paragraph" w:styleId="Remissivo3">
    <w:name w:val="index 3"/>
    <w:basedOn w:val="Normal"/>
    <w:next w:val="Normal"/>
    <w:autoRedefine/>
    <w:uiPriority w:val="99"/>
    <w:semiHidden/>
    <w:unhideWhenUsed/>
    <w:rsid w:val="00D52A8F"/>
    <w:pPr>
      <w:ind w:left="600" w:hanging="200"/>
    </w:pPr>
  </w:style>
  <w:style w:type="paragraph" w:styleId="Remissivo4">
    <w:name w:val="index 4"/>
    <w:basedOn w:val="Normal"/>
    <w:next w:val="Normal"/>
    <w:autoRedefine/>
    <w:uiPriority w:val="99"/>
    <w:semiHidden/>
    <w:unhideWhenUsed/>
    <w:rsid w:val="00D52A8F"/>
    <w:pPr>
      <w:ind w:left="800" w:hanging="200"/>
    </w:pPr>
  </w:style>
  <w:style w:type="paragraph" w:styleId="Remissivo5">
    <w:name w:val="index 5"/>
    <w:basedOn w:val="Normal"/>
    <w:next w:val="Normal"/>
    <w:autoRedefine/>
    <w:uiPriority w:val="99"/>
    <w:semiHidden/>
    <w:unhideWhenUsed/>
    <w:rsid w:val="00D52A8F"/>
    <w:pPr>
      <w:ind w:left="1000" w:hanging="200"/>
    </w:pPr>
  </w:style>
  <w:style w:type="paragraph" w:styleId="Remissivo6">
    <w:name w:val="index 6"/>
    <w:basedOn w:val="Normal"/>
    <w:next w:val="Normal"/>
    <w:autoRedefine/>
    <w:uiPriority w:val="99"/>
    <w:semiHidden/>
    <w:unhideWhenUsed/>
    <w:rsid w:val="00D52A8F"/>
    <w:pPr>
      <w:ind w:left="1200" w:hanging="200"/>
    </w:pPr>
  </w:style>
  <w:style w:type="paragraph" w:styleId="Remissivo7">
    <w:name w:val="index 7"/>
    <w:basedOn w:val="Normal"/>
    <w:next w:val="Normal"/>
    <w:autoRedefine/>
    <w:uiPriority w:val="99"/>
    <w:semiHidden/>
    <w:unhideWhenUsed/>
    <w:rsid w:val="00D52A8F"/>
    <w:pPr>
      <w:ind w:left="1400" w:hanging="200"/>
    </w:pPr>
  </w:style>
  <w:style w:type="paragraph" w:styleId="Remissivo8">
    <w:name w:val="index 8"/>
    <w:basedOn w:val="Normal"/>
    <w:next w:val="Normal"/>
    <w:autoRedefine/>
    <w:uiPriority w:val="99"/>
    <w:semiHidden/>
    <w:unhideWhenUsed/>
    <w:rsid w:val="00D52A8F"/>
    <w:pPr>
      <w:ind w:left="1600" w:hanging="200"/>
    </w:pPr>
  </w:style>
  <w:style w:type="paragraph" w:styleId="Remissivo9">
    <w:name w:val="index 9"/>
    <w:basedOn w:val="Normal"/>
    <w:next w:val="Normal"/>
    <w:autoRedefine/>
    <w:uiPriority w:val="99"/>
    <w:semiHidden/>
    <w:unhideWhenUsed/>
    <w:rsid w:val="00D52A8F"/>
    <w:pPr>
      <w:ind w:left="1800" w:hanging="200"/>
    </w:pPr>
  </w:style>
  <w:style w:type="paragraph" w:styleId="Saudao">
    <w:name w:val="Salutation"/>
    <w:basedOn w:val="Normal"/>
    <w:next w:val="Normal"/>
    <w:link w:val="SaudaoChar"/>
    <w:uiPriority w:val="99"/>
    <w:semiHidden/>
    <w:unhideWhenUsed/>
    <w:rsid w:val="00D52A8F"/>
  </w:style>
  <w:style w:type="character" w:customStyle="1" w:styleId="SaudaoChar">
    <w:name w:val="Saudação Char"/>
    <w:basedOn w:val="Fontepargpadro"/>
    <w:link w:val="Sauda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emEspaamento">
    <w:name w:val="No Spacing"/>
    <w:uiPriority w:val="1"/>
    <w:qFormat/>
    <w:rsid w:val="00D52A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D52A8F"/>
    <w:pPr>
      <w:spacing w:after="100"/>
    </w:pPr>
  </w:style>
  <w:style w:type="paragraph" w:styleId="Sumrio2">
    <w:name w:val="toc 2"/>
    <w:basedOn w:val="Normal"/>
    <w:next w:val="Normal"/>
    <w:autoRedefine/>
    <w:uiPriority w:val="39"/>
    <w:semiHidden/>
    <w:unhideWhenUsed/>
    <w:rsid w:val="00D52A8F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semiHidden/>
    <w:unhideWhenUsed/>
    <w:rsid w:val="00D52A8F"/>
    <w:pPr>
      <w:spacing w:after="100"/>
      <w:ind w:left="400"/>
    </w:pPr>
  </w:style>
  <w:style w:type="paragraph" w:styleId="Sumrio4">
    <w:name w:val="toc 4"/>
    <w:basedOn w:val="Normal"/>
    <w:next w:val="Normal"/>
    <w:autoRedefine/>
    <w:uiPriority w:val="39"/>
    <w:semiHidden/>
    <w:unhideWhenUsed/>
    <w:rsid w:val="00D52A8F"/>
    <w:pPr>
      <w:spacing w:after="100"/>
      <w:ind w:left="600"/>
    </w:pPr>
  </w:style>
  <w:style w:type="paragraph" w:styleId="Sumrio5">
    <w:name w:val="toc 5"/>
    <w:basedOn w:val="Normal"/>
    <w:next w:val="Normal"/>
    <w:autoRedefine/>
    <w:uiPriority w:val="39"/>
    <w:semiHidden/>
    <w:unhideWhenUsed/>
    <w:rsid w:val="00D52A8F"/>
    <w:pPr>
      <w:spacing w:after="100"/>
      <w:ind w:left="800"/>
    </w:pPr>
  </w:style>
  <w:style w:type="paragraph" w:styleId="Sumrio6">
    <w:name w:val="toc 6"/>
    <w:basedOn w:val="Normal"/>
    <w:next w:val="Normal"/>
    <w:autoRedefine/>
    <w:uiPriority w:val="39"/>
    <w:semiHidden/>
    <w:unhideWhenUsed/>
    <w:rsid w:val="00D52A8F"/>
    <w:pPr>
      <w:spacing w:after="100"/>
      <w:ind w:left="1000"/>
    </w:pPr>
  </w:style>
  <w:style w:type="paragraph" w:styleId="Sumrio7">
    <w:name w:val="toc 7"/>
    <w:basedOn w:val="Normal"/>
    <w:next w:val="Normal"/>
    <w:autoRedefine/>
    <w:uiPriority w:val="39"/>
    <w:semiHidden/>
    <w:unhideWhenUsed/>
    <w:rsid w:val="00D52A8F"/>
    <w:pPr>
      <w:spacing w:after="100"/>
      <w:ind w:left="1200"/>
    </w:pPr>
  </w:style>
  <w:style w:type="paragraph" w:styleId="Sumrio8">
    <w:name w:val="toc 8"/>
    <w:basedOn w:val="Normal"/>
    <w:next w:val="Normal"/>
    <w:autoRedefine/>
    <w:uiPriority w:val="39"/>
    <w:semiHidden/>
    <w:unhideWhenUsed/>
    <w:rsid w:val="00D52A8F"/>
    <w:pPr>
      <w:spacing w:after="100"/>
      <w:ind w:left="1400"/>
    </w:pPr>
  </w:style>
  <w:style w:type="paragraph" w:styleId="Sumrio9">
    <w:name w:val="toc 9"/>
    <w:basedOn w:val="Normal"/>
    <w:next w:val="Normal"/>
    <w:autoRedefine/>
    <w:uiPriority w:val="39"/>
    <w:semiHidden/>
    <w:unhideWhenUsed/>
    <w:rsid w:val="00D52A8F"/>
    <w:pPr>
      <w:spacing w:after="100"/>
      <w:ind w:left="1600"/>
    </w:pPr>
  </w:style>
  <w:style w:type="paragraph" w:styleId="Textodemacro">
    <w:name w:val="macro"/>
    <w:link w:val="TextodemacroChar"/>
    <w:uiPriority w:val="99"/>
    <w:semiHidden/>
    <w:unhideWhenUsed/>
    <w:rsid w:val="00D52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character" w:customStyle="1" w:styleId="TextodemacroChar">
    <w:name w:val="Texto de macro Char"/>
    <w:basedOn w:val="Fontepargpadro"/>
    <w:link w:val="Textodemacro"/>
    <w:uiPriority w:val="99"/>
    <w:semiHidden/>
    <w:rsid w:val="00D52A8F"/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52A8F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2A8F"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embloco">
    <w:name w:val="Block Text"/>
    <w:basedOn w:val="Normal"/>
    <w:uiPriority w:val="99"/>
    <w:semiHidden/>
    <w:unhideWhenUsed/>
    <w:rsid w:val="00D52A8F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D52A8F"/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D52A8F"/>
    <w:rPr>
      <w:rFonts w:ascii="Consolas" w:eastAsia="Times New Roman" w:hAnsi="Consolas" w:cs="Times New Roman"/>
      <w:kern w:val="0"/>
      <w:sz w:val="21"/>
      <w:szCs w:val="21"/>
      <w:lang w:eastAsia="ar-SA"/>
    </w:rPr>
  </w:style>
  <w:style w:type="paragraph" w:styleId="Ttulodanota">
    <w:name w:val="Note Heading"/>
    <w:basedOn w:val="Normal"/>
    <w:next w:val="Normal"/>
    <w:link w:val="TtulodanotaChar"/>
    <w:uiPriority w:val="99"/>
    <w:semiHidden/>
    <w:unhideWhenUsed/>
    <w:rsid w:val="00D52A8F"/>
  </w:style>
  <w:style w:type="character" w:customStyle="1" w:styleId="TtulodanotaChar">
    <w:name w:val="Título da nota Char"/>
    <w:basedOn w:val="Fontepargpadro"/>
    <w:link w:val="Ttulodanot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D52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Remissivo1"/>
    <w:uiPriority w:val="99"/>
    <w:semiHidden/>
    <w:unhideWhenUsed/>
    <w:rsid w:val="00D52A8F"/>
    <w:rPr>
      <w:rFonts w:asciiTheme="majorHAnsi" w:eastAsiaTheme="majorEastAsia" w:hAnsiTheme="majorHAnsi" w:cstheme="maj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2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86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86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86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86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86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861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861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861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861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86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86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86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861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8613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861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8613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861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861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861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86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86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86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86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861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8613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861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86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8613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861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*Header,Cabeçalho superior,Heading 1a,hd,he"/>
    <w:basedOn w:val="Normal"/>
    <w:link w:val="CabealhoChar"/>
    <w:uiPriority w:val="99"/>
    <w:rsid w:val="00F8613B"/>
  </w:style>
  <w:style w:type="character" w:customStyle="1" w:styleId="CabealhoChar">
    <w:name w:val="Cabeçalho Char"/>
    <w:aliases w:val="*Header Char,Cabeçalho superior Char,Heading 1a Char,hd Char,he Char"/>
    <w:basedOn w:val="Fontepargpadro"/>
    <w:link w:val="Cabealho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F8613B"/>
  </w:style>
  <w:style w:type="character" w:customStyle="1" w:styleId="RodapChar">
    <w:name w:val="Rodapé Char"/>
    <w:basedOn w:val="Fontepargpadro"/>
    <w:link w:val="Rodap"/>
    <w:uiPriority w:val="99"/>
    <w:rsid w:val="00F8613B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cf01">
    <w:name w:val="cf01"/>
    <w:basedOn w:val="Fontepargpadro"/>
    <w:rsid w:val="003F29CC"/>
    <w:rPr>
      <w:rFonts w:ascii="Segoe UI" w:hAnsi="Segoe UI" w:cs="Segoe UI" w:hint="default"/>
      <w:sz w:val="18"/>
      <w:szCs w:val="18"/>
    </w:rPr>
  </w:style>
  <w:style w:type="character" w:customStyle="1" w:styleId="Fontepargpadro1">
    <w:name w:val="Fonte parág. padrão1"/>
    <w:rsid w:val="003F29CC"/>
  </w:style>
  <w:style w:type="paragraph" w:customStyle="1" w:styleId="Nivel01">
    <w:name w:val="Nivel 01"/>
    <w:basedOn w:val="Ttulo1"/>
    <w:next w:val="Normal"/>
    <w:link w:val="Nivel01Char"/>
    <w:qFormat/>
    <w:rsid w:val="0050184A"/>
    <w:pPr>
      <w:numPr>
        <w:numId w:val="1"/>
      </w:numPr>
      <w:tabs>
        <w:tab w:val="num" w:pos="360"/>
        <w:tab w:val="left" w:pos="426"/>
      </w:tabs>
      <w:suppressAutoHyphens w:val="0"/>
      <w:spacing w:before="120" w:afterLines="120" w:after="288" w:line="312" w:lineRule="auto"/>
      <w:ind w:left="0" w:firstLine="0"/>
      <w:jc w:val="both"/>
    </w:pPr>
    <w:rPr>
      <w:rFonts w:ascii="Avenir Book" w:hAnsi="Avenir Book" w:cs="Arial"/>
      <w:b/>
      <w:bCs/>
      <w:color w:val="auto"/>
      <w:sz w:val="22"/>
      <w:szCs w:val="22"/>
    </w:rPr>
  </w:style>
  <w:style w:type="paragraph" w:customStyle="1" w:styleId="Nivel2">
    <w:name w:val="Nivel 2"/>
    <w:basedOn w:val="Normal"/>
    <w:link w:val="Nivel2Char"/>
    <w:qFormat/>
    <w:rsid w:val="0050184A"/>
    <w:pPr>
      <w:numPr>
        <w:ilvl w:val="1"/>
        <w:numId w:val="1"/>
      </w:numPr>
      <w:tabs>
        <w:tab w:val="left" w:pos="993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color w:val="000000"/>
      <w:sz w:val="22"/>
      <w:szCs w:val="22"/>
      <w:lang w:eastAsia="pt-BR"/>
    </w:rPr>
  </w:style>
  <w:style w:type="paragraph" w:customStyle="1" w:styleId="Nivel3">
    <w:name w:val="Nivel 3"/>
    <w:basedOn w:val="Normal"/>
    <w:link w:val="Nivel3Char"/>
    <w:qFormat/>
    <w:rsid w:val="0050184A"/>
    <w:pPr>
      <w:numPr>
        <w:ilvl w:val="2"/>
        <w:numId w:val="1"/>
      </w:numPr>
      <w:tabs>
        <w:tab w:val="left" w:pos="1701"/>
      </w:tabs>
      <w:suppressAutoHyphens w:val="0"/>
      <w:spacing w:before="120" w:afterLines="120" w:after="288" w:line="312" w:lineRule="auto"/>
      <w:jc w:val="both"/>
    </w:pPr>
    <w:rPr>
      <w:rFonts w:ascii="Avenir Book" w:eastAsiaTheme="minorEastAsia" w:hAnsi="Avenir Book" w:cs="Arial"/>
      <w:sz w:val="22"/>
      <w:szCs w:val="22"/>
      <w:lang w:eastAsia="pt-BR"/>
    </w:rPr>
  </w:style>
  <w:style w:type="paragraph" w:customStyle="1" w:styleId="Nivel4">
    <w:name w:val="Nivel 4"/>
    <w:basedOn w:val="Nivel3"/>
    <w:qFormat/>
    <w:rsid w:val="0050184A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Nivel5">
    <w:name w:val="Nivel 5"/>
    <w:basedOn w:val="Nivel4"/>
    <w:qFormat/>
    <w:rsid w:val="0050184A"/>
    <w:pPr>
      <w:numPr>
        <w:ilvl w:val="4"/>
      </w:numPr>
      <w:tabs>
        <w:tab w:val="num" w:pos="360"/>
      </w:tabs>
    </w:pPr>
  </w:style>
  <w:style w:type="character" w:customStyle="1" w:styleId="Nivel2Char">
    <w:name w:val="Nivel 2 Char"/>
    <w:basedOn w:val="Fontepargpadro"/>
    <w:link w:val="Nivel2"/>
    <w:locked/>
    <w:rsid w:val="0050184A"/>
    <w:rPr>
      <w:rFonts w:ascii="Avenir Book" w:eastAsiaTheme="minorEastAsia" w:hAnsi="Avenir Book" w:cs="Arial"/>
      <w:color w:val="000000"/>
      <w:kern w:val="0"/>
      <w:lang w:eastAsia="pt-BR"/>
    </w:rPr>
  </w:style>
  <w:style w:type="paragraph" w:customStyle="1" w:styleId="Nvel2-Red">
    <w:name w:val="Nível 2 -Red"/>
    <w:basedOn w:val="Nivel2"/>
    <w:link w:val="Nvel2-RedChar"/>
    <w:qFormat/>
    <w:rsid w:val="0050184A"/>
    <w:rPr>
      <w:b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50184A"/>
    <w:rPr>
      <w:rFonts w:ascii="Avenir Book" w:eastAsiaTheme="minorEastAsia" w:hAnsi="Avenir Book" w:cs="Arial"/>
      <w:b/>
      <w:iCs/>
      <w:color w:val="FF0000"/>
      <w:kern w:val="0"/>
      <w:lang w:eastAsia="pt-BR"/>
    </w:rPr>
  </w:style>
  <w:style w:type="table" w:customStyle="1" w:styleId="TabeladeGrade1Clara1">
    <w:name w:val="Tabela de Grade 1 Clara1"/>
    <w:basedOn w:val="Tabelanormal"/>
    <w:uiPriority w:val="46"/>
    <w:rsid w:val="005018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comgrade1">
    <w:name w:val="Tabela com grade1"/>
    <w:basedOn w:val="Tabelanormal"/>
    <w:next w:val="Tabelacomgrade"/>
    <w:uiPriority w:val="59"/>
    <w:rsid w:val="005B7D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TtuloChar"/>
    <w:link w:val="Nivel01"/>
    <w:rsid w:val="005B7DDD"/>
    <w:rPr>
      <w:rFonts w:ascii="Avenir Book" w:eastAsiaTheme="majorEastAsia" w:hAnsi="Avenir Book" w:cs="Arial"/>
      <w:b/>
      <w:bCs/>
      <w:spacing w:val="-10"/>
      <w:kern w:val="0"/>
      <w:sz w:val="56"/>
      <w:szCs w:val="56"/>
      <w:lang w:eastAsia="ar-SA"/>
    </w:rPr>
  </w:style>
  <w:style w:type="table" w:styleId="Tabelacomgrade">
    <w:name w:val="Table Grid"/>
    <w:basedOn w:val="Tabelanormal"/>
    <w:uiPriority w:val="39"/>
    <w:rsid w:val="005B7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3Char">
    <w:name w:val="Nivel 3 Char"/>
    <w:basedOn w:val="Fontepargpadro"/>
    <w:link w:val="Nivel3"/>
    <w:rsid w:val="005B7DDD"/>
    <w:rPr>
      <w:rFonts w:ascii="Avenir Book" w:eastAsiaTheme="minorEastAsia" w:hAnsi="Avenir Book" w:cs="Arial"/>
      <w:kern w:val="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461E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461E5"/>
    <w:rPr>
      <w:rFonts w:ascii="Tahoma" w:eastAsia="Times New Roman" w:hAnsi="Tahoma" w:cs="Tahoma"/>
      <w:kern w:val="0"/>
      <w:sz w:val="16"/>
      <w:szCs w:val="16"/>
      <w:lang w:eastAsia="ar-SA"/>
    </w:rPr>
  </w:style>
  <w:style w:type="paragraph" w:customStyle="1" w:styleId="TableContents">
    <w:name w:val="Table Contents"/>
    <w:basedOn w:val="Normal"/>
    <w:rsid w:val="00DF0E92"/>
    <w:pPr>
      <w:widowControl w:val="0"/>
      <w:suppressLineNumber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  <w14:ligatures w14:val="none"/>
    </w:rPr>
  </w:style>
  <w:style w:type="character" w:styleId="Forte">
    <w:name w:val="Strong"/>
    <w:qFormat/>
    <w:rsid w:val="00C27796"/>
    <w:rPr>
      <w:b/>
    </w:rPr>
  </w:style>
  <w:style w:type="paragraph" w:styleId="Assinatura">
    <w:name w:val="Signature"/>
    <w:basedOn w:val="Normal"/>
    <w:link w:val="AssinaturaChar"/>
    <w:uiPriority w:val="99"/>
    <w:semiHidden/>
    <w:unhideWhenUsed/>
    <w:rsid w:val="00D52A8F"/>
    <w:pPr>
      <w:ind w:left="4252"/>
    </w:pPr>
  </w:style>
  <w:style w:type="character" w:customStyle="1" w:styleId="AssinaturaChar">
    <w:name w:val="Assinatura Char"/>
    <w:basedOn w:val="Fontepargpadro"/>
    <w:link w:val="Assinatur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AssinaturadeEmail">
    <w:name w:val="E-mail Signature"/>
    <w:basedOn w:val="Normal"/>
    <w:link w:val="AssinaturadeEmailChar"/>
    <w:uiPriority w:val="99"/>
    <w:semiHidden/>
    <w:unhideWhenUsed/>
    <w:rsid w:val="00D52A8F"/>
  </w:style>
  <w:style w:type="character" w:customStyle="1" w:styleId="AssinaturadeEmailChar">
    <w:name w:val="Assinatura de Email Char"/>
    <w:basedOn w:val="Fontepargpadro"/>
    <w:link w:val="AssinaturadeEmail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52A8F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52A8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52A8F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paragraph" w:styleId="Bibliografia">
    <w:name w:val="Bibliography"/>
    <w:basedOn w:val="Normal"/>
    <w:next w:val="Normal"/>
    <w:uiPriority w:val="37"/>
    <w:semiHidden/>
    <w:unhideWhenUsed/>
    <w:rsid w:val="00D52A8F"/>
  </w:style>
  <w:style w:type="paragraph" w:styleId="Cabealhodamensagem">
    <w:name w:val="Message Header"/>
    <w:basedOn w:val="Normal"/>
    <w:link w:val="CabealhodamensagemChar"/>
    <w:uiPriority w:val="99"/>
    <w:semiHidden/>
    <w:unhideWhenUsed/>
    <w:rsid w:val="00D52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uiPriority w:val="99"/>
    <w:semiHidden/>
    <w:rsid w:val="00D52A8F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eastAsia="ar-SA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52A8F"/>
    <w:pPr>
      <w:spacing w:before="240" w:after="0"/>
      <w:outlineLvl w:val="9"/>
    </w:pPr>
    <w:rPr>
      <w:sz w:val="32"/>
      <w:szCs w:val="32"/>
    </w:rPr>
  </w:style>
  <w:style w:type="paragraph" w:styleId="Commarcadores">
    <w:name w:val="List Bullet"/>
    <w:basedOn w:val="Normal"/>
    <w:uiPriority w:val="99"/>
    <w:semiHidden/>
    <w:unhideWhenUsed/>
    <w:rsid w:val="00D52A8F"/>
    <w:pPr>
      <w:numPr>
        <w:numId w:val="10"/>
      </w:numPr>
      <w:contextualSpacing/>
    </w:pPr>
  </w:style>
  <w:style w:type="paragraph" w:styleId="Commarcadores2">
    <w:name w:val="List Bullet 2"/>
    <w:basedOn w:val="Normal"/>
    <w:uiPriority w:val="99"/>
    <w:semiHidden/>
    <w:unhideWhenUsed/>
    <w:rsid w:val="00D52A8F"/>
    <w:pPr>
      <w:numPr>
        <w:numId w:val="11"/>
      </w:numPr>
      <w:contextualSpacing/>
    </w:pPr>
  </w:style>
  <w:style w:type="paragraph" w:styleId="Commarcadores3">
    <w:name w:val="List Bullet 3"/>
    <w:basedOn w:val="Normal"/>
    <w:uiPriority w:val="99"/>
    <w:semiHidden/>
    <w:unhideWhenUsed/>
    <w:rsid w:val="00D52A8F"/>
    <w:pPr>
      <w:numPr>
        <w:numId w:val="12"/>
      </w:numPr>
      <w:contextualSpacing/>
    </w:pPr>
  </w:style>
  <w:style w:type="paragraph" w:styleId="Commarcadores4">
    <w:name w:val="List Bullet 4"/>
    <w:basedOn w:val="Normal"/>
    <w:uiPriority w:val="99"/>
    <w:semiHidden/>
    <w:unhideWhenUsed/>
    <w:rsid w:val="00D52A8F"/>
    <w:pPr>
      <w:numPr>
        <w:numId w:val="13"/>
      </w:numPr>
      <w:contextualSpacing/>
    </w:pPr>
  </w:style>
  <w:style w:type="paragraph" w:styleId="Commarcadores5">
    <w:name w:val="List Bullet 5"/>
    <w:basedOn w:val="Normal"/>
    <w:uiPriority w:val="99"/>
    <w:semiHidden/>
    <w:unhideWhenUsed/>
    <w:rsid w:val="00D52A8F"/>
    <w:pPr>
      <w:numPr>
        <w:numId w:val="14"/>
      </w:numPr>
      <w:contextualSpacing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D52A8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52A8F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D52A8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D52A8F"/>
    <w:rPr>
      <w:rFonts w:ascii="Times New Roman" w:eastAsia="Times New Roman" w:hAnsi="Times New Roman" w:cs="Times New Roman"/>
      <w:kern w:val="0"/>
      <w:sz w:val="16"/>
      <w:szCs w:val="16"/>
      <w:lang w:eastAsia="ar-SA"/>
    </w:rPr>
  </w:style>
  <w:style w:type="paragraph" w:styleId="Data">
    <w:name w:val="Date"/>
    <w:basedOn w:val="Normal"/>
    <w:next w:val="Normal"/>
    <w:link w:val="DataChar"/>
    <w:uiPriority w:val="99"/>
    <w:semiHidden/>
    <w:unhideWhenUsed/>
    <w:rsid w:val="00D52A8F"/>
  </w:style>
  <w:style w:type="character" w:customStyle="1" w:styleId="DataChar">
    <w:name w:val="Data Char"/>
    <w:basedOn w:val="Fontepargpadro"/>
    <w:link w:val="Dat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Destinatrio">
    <w:name w:val="envelope address"/>
    <w:basedOn w:val="Normal"/>
    <w:uiPriority w:val="99"/>
    <w:semiHidden/>
    <w:unhideWhenUsed/>
    <w:rsid w:val="00D52A8F"/>
    <w:pPr>
      <w:framePr w:w="7938" w:h="1984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  <w:szCs w:val="24"/>
    </w:rPr>
  </w:style>
  <w:style w:type="paragraph" w:styleId="Encerramento">
    <w:name w:val="Closing"/>
    <w:basedOn w:val="Normal"/>
    <w:link w:val="EncerramentoChar"/>
    <w:uiPriority w:val="99"/>
    <w:semiHidden/>
    <w:unhideWhenUsed/>
    <w:rsid w:val="00D52A8F"/>
    <w:pPr>
      <w:ind w:left="4252"/>
    </w:pPr>
  </w:style>
  <w:style w:type="character" w:customStyle="1" w:styleId="EncerramentoChar">
    <w:name w:val="Encerramento Char"/>
    <w:basedOn w:val="Fontepargpadro"/>
    <w:link w:val="Encerramen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D52A8F"/>
    <w:rPr>
      <w:i/>
      <w:iCs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D52A8F"/>
    <w:rPr>
      <w:rFonts w:ascii="Times New Roman" w:eastAsia="Times New Roman" w:hAnsi="Times New Roman" w:cs="Times New Roman"/>
      <w:i/>
      <w:iCs/>
      <w:kern w:val="0"/>
      <w:sz w:val="20"/>
      <w:szCs w:val="20"/>
      <w:lang w:eastAsia="ar-SA"/>
    </w:rPr>
  </w:style>
  <w:style w:type="paragraph" w:styleId="ndicedeautoridades">
    <w:name w:val="table of authorities"/>
    <w:basedOn w:val="Normal"/>
    <w:next w:val="Normal"/>
    <w:uiPriority w:val="99"/>
    <w:semiHidden/>
    <w:unhideWhenUsed/>
    <w:rsid w:val="00D52A8F"/>
    <w:pPr>
      <w:ind w:left="200" w:hanging="200"/>
    </w:pPr>
  </w:style>
  <w:style w:type="paragraph" w:styleId="ndicedeilustraes">
    <w:name w:val="table of figures"/>
    <w:basedOn w:val="Normal"/>
    <w:next w:val="Normal"/>
    <w:uiPriority w:val="99"/>
    <w:semiHidden/>
    <w:unhideWhenUsed/>
    <w:rsid w:val="00D52A8F"/>
  </w:style>
  <w:style w:type="paragraph" w:styleId="Legenda">
    <w:name w:val="caption"/>
    <w:basedOn w:val="Normal"/>
    <w:next w:val="Normal"/>
    <w:uiPriority w:val="35"/>
    <w:semiHidden/>
    <w:unhideWhenUsed/>
    <w:qFormat/>
    <w:rsid w:val="00D52A8F"/>
    <w:pPr>
      <w:spacing w:after="200"/>
    </w:pPr>
    <w:rPr>
      <w:i/>
      <w:iCs/>
      <w:color w:val="0E2841" w:themeColor="text2"/>
      <w:sz w:val="18"/>
      <w:szCs w:val="18"/>
    </w:rPr>
  </w:style>
  <w:style w:type="paragraph" w:styleId="Lista">
    <w:name w:val="List"/>
    <w:basedOn w:val="Normal"/>
    <w:uiPriority w:val="99"/>
    <w:semiHidden/>
    <w:unhideWhenUsed/>
    <w:rsid w:val="00D52A8F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D52A8F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D52A8F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D52A8F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D52A8F"/>
    <w:pPr>
      <w:ind w:left="1415" w:hanging="283"/>
      <w:contextualSpacing/>
    </w:pPr>
  </w:style>
  <w:style w:type="paragraph" w:styleId="Listadecontinuao">
    <w:name w:val="List Continue"/>
    <w:basedOn w:val="Normal"/>
    <w:uiPriority w:val="99"/>
    <w:semiHidden/>
    <w:unhideWhenUsed/>
    <w:rsid w:val="00D52A8F"/>
    <w:pPr>
      <w:spacing w:after="120"/>
      <w:ind w:left="283"/>
      <w:contextualSpacing/>
    </w:pPr>
  </w:style>
  <w:style w:type="paragraph" w:styleId="Listadecontinuao2">
    <w:name w:val="List Continue 2"/>
    <w:basedOn w:val="Normal"/>
    <w:uiPriority w:val="99"/>
    <w:semiHidden/>
    <w:unhideWhenUsed/>
    <w:rsid w:val="00D52A8F"/>
    <w:pPr>
      <w:spacing w:after="120"/>
      <w:ind w:left="566"/>
      <w:contextualSpacing/>
    </w:pPr>
  </w:style>
  <w:style w:type="paragraph" w:styleId="Listadecontinuao3">
    <w:name w:val="List Continue 3"/>
    <w:basedOn w:val="Normal"/>
    <w:uiPriority w:val="99"/>
    <w:semiHidden/>
    <w:unhideWhenUsed/>
    <w:rsid w:val="00D52A8F"/>
    <w:pPr>
      <w:spacing w:after="120"/>
      <w:ind w:left="849"/>
      <w:contextualSpacing/>
    </w:pPr>
  </w:style>
  <w:style w:type="paragraph" w:styleId="Listadecontinuao4">
    <w:name w:val="List Continue 4"/>
    <w:basedOn w:val="Normal"/>
    <w:uiPriority w:val="99"/>
    <w:semiHidden/>
    <w:unhideWhenUsed/>
    <w:rsid w:val="00D52A8F"/>
    <w:pPr>
      <w:spacing w:after="120"/>
      <w:ind w:left="1132"/>
      <w:contextualSpacing/>
    </w:pPr>
  </w:style>
  <w:style w:type="paragraph" w:styleId="Listadecontinuao5">
    <w:name w:val="List Continue 5"/>
    <w:basedOn w:val="Normal"/>
    <w:uiPriority w:val="99"/>
    <w:semiHidden/>
    <w:unhideWhenUsed/>
    <w:rsid w:val="00D52A8F"/>
    <w:pPr>
      <w:spacing w:after="120"/>
      <w:ind w:left="1415"/>
      <w:contextualSpacing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D52A8F"/>
    <w:rPr>
      <w:rFonts w:ascii="Segoe UI" w:hAnsi="Segoe UI" w:cs="Segoe UI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D52A8F"/>
    <w:rPr>
      <w:rFonts w:ascii="Segoe UI" w:eastAsia="Times New Roman" w:hAnsi="Segoe UI" w:cs="Segoe UI"/>
      <w:kern w:val="0"/>
      <w:sz w:val="16"/>
      <w:szCs w:val="16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D52A8F"/>
    <w:rPr>
      <w:sz w:val="24"/>
      <w:szCs w:val="24"/>
    </w:rPr>
  </w:style>
  <w:style w:type="paragraph" w:styleId="Numerada">
    <w:name w:val="List Number"/>
    <w:basedOn w:val="Normal"/>
    <w:uiPriority w:val="99"/>
    <w:semiHidden/>
    <w:unhideWhenUsed/>
    <w:rsid w:val="00D52A8F"/>
    <w:pPr>
      <w:numPr>
        <w:numId w:val="15"/>
      </w:numPr>
      <w:contextualSpacing/>
    </w:pPr>
  </w:style>
  <w:style w:type="paragraph" w:styleId="Numerada2">
    <w:name w:val="List Number 2"/>
    <w:basedOn w:val="Normal"/>
    <w:uiPriority w:val="99"/>
    <w:semiHidden/>
    <w:unhideWhenUsed/>
    <w:rsid w:val="00D52A8F"/>
    <w:pPr>
      <w:numPr>
        <w:numId w:val="16"/>
      </w:numPr>
      <w:contextualSpacing/>
    </w:pPr>
  </w:style>
  <w:style w:type="paragraph" w:styleId="Numerada3">
    <w:name w:val="List Number 3"/>
    <w:basedOn w:val="Normal"/>
    <w:uiPriority w:val="99"/>
    <w:semiHidden/>
    <w:unhideWhenUsed/>
    <w:rsid w:val="00D52A8F"/>
    <w:pPr>
      <w:numPr>
        <w:numId w:val="17"/>
      </w:numPr>
      <w:contextualSpacing/>
    </w:pPr>
  </w:style>
  <w:style w:type="paragraph" w:styleId="Numerada4">
    <w:name w:val="List Number 4"/>
    <w:basedOn w:val="Normal"/>
    <w:uiPriority w:val="99"/>
    <w:semiHidden/>
    <w:unhideWhenUsed/>
    <w:rsid w:val="00D52A8F"/>
    <w:pPr>
      <w:numPr>
        <w:numId w:val="18"/>
      </w:numPr>
      <w:contextualSpacing/>
    </w:pPr>
  </w:style>
  <w:style w:type="paragraph" w:styleId="Numerada5">
    <w:name w:val="List Number 5"/>
    <w:basedOn w:val="Normal"/>
    <w:uiPriority w:val="99"/>
    <w:semiHidden/>
    <w:unhideWhenUsed/>
    <w:rsid w:val="00D52A8F"/>
    <w:pPr>
      <w:numPr>
        <w:numId w:val="19"/>
      </w:numPr>
      <w:contextualSpacing/>
    </w:p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52A8F"/>
    <w:rPr>
      <w:rFonts w:ascii="Consolas" w:hAnsi="Consolas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52A8F"/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paragraph" w:styleId="Primeirorecuodecorpodetexto">
    <w:name w:val="Body Text First Indent"/>
    <w:basedOn w:val="Corpodetexto"/>
    <w:link w:val="PrimeirorecuodecorpodetextoChar"/>
    <w:uiPriority w:val="99"/>
    <w:semiHidden/>
    <w:unhideWhenUsed/>
    <w:rsid w:val="00D52A8F"/>
    <w:pPr>
      <w:spacing w:after="0"/>
      <w:ind w:firstLine="360"/>
    </w:pPr>
  </w:style>
  <w:style w:type="character" w:customStyle="1" w:styleId="PrimeirorecuodecorpodetextoChar">
    <w:name w:val="Primeiro recuo de corpo de texto Char"/>
    <w:basedOn w:val="CorpodetextoChar"/>
    <w:link w:val="Primeirorecuode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52A8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rimeirorecuodecorpodetexto2">
    <w:name w:val="Body Text First Indent 2"/>
    <w:basedOn w:val="Recuodecorpodetexto"/>
    <w:link w:val="Primeirorecuodecorpodetexto2Char"/>
    <w:uiPriority w:val="99"/>
    <w:semiHidden/>
    <w:unhideWhenUsed/>
    <w:rsid w:val="00D52A8F"/>
    <w:pPr>
      <w:spacing w:after="0"/>
      <w:ind w:left="360" w:firstLine="360"/>
    </w:p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D52A8F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D52A8F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D52A8F"/>
    <w:rPr>
      <w:rFonts w:ascii="Times New Roman" w:eastAsia="Times New Roman" w:hAnsi="Times New Roman" w:cs="Times New Roman"/>
      <w:kern w:val="0"/>
      <w:sz w:val="16"/>
      <w:szCs w:val="16"/>
      <w:lang w:eastAsia="ar-SA"/>
    </w:rPr>
  </w:style>
  <w:style w:type="paragraph" w:styleId="Recuonormal">
    <w:name w:val="Normal Indent"/>
    <w:basedOn w:val="Normal"/>
    <w:uiPriority w:val="99"/>
    <w:semiHidden/>
    <w:unhideWhenUsed/>
    <w:rsid w:val="00D52A8F"/>
    <w:pPr>
      <w:ind w:left="708"/>
    </w:pPr>
  </w:style>
  <w:style w:type="paragraph" w:styleId="Remetente">
    <w:name w:val="envelope return"/>
    <w:basedOn w:val="Normal"/>
    <w:uiPriority w:val="99"/>
    <w:semiHidden/>
    <w:unhideWhenUsed/>
    <w:rsid w:val="00D52A8F"/>
    <w:rPr>
      <w:rFonts w:asciiTheme="majorHAnsi" w:eastAsiaTheme="majorEastAsia" w:hAnsiTheme="majorHAnsi" w:cstheme="majorBidi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D52A8F"/>
    <w:pPr>
      <w:ind w:left="200" w:hanging="200"/>
    </w:pPr>
  </w:style>
  <w:style w:type="paragraph" w:styleId="Remissivo2">
    <w:name w:val="index 2"/>
    <w:basedOn w:val="Normal"/>
    <w:next w:val="Normal"/>
    <w:autoRedefine/>
    <w:uiPriority w:val="99"/>
    <w:semiHidden/>
    <w:unhideWhenUsed/>
    <w:rsid w:val="00D52A8F"/>
    <w:pPr>
      <w:ind w:left="400" w:hanging="200"/>
    </w:pPr>
  </w:style>
  <w:style w:type="paragraph" w:styleId="Remissivo3">
    <w:name w:val="index 3"/>
    <w:basedOn w:val="Normal"/>
    <w:next w:val="Normal"/>
    <w:autoRedefine/>
    <w:uiPriority w:val="99"/>
    <w:semiHidden/>
    <w:unhideWhenUsed/>
    <w:rsid w:val="00D52A8F"/>
    <w:pPr>
      <w:ind w:left="600" w:hanging="200"/>
    </w:pPr>
  </w:style>
  <w:style w:type="paragraph" w:styleId="Remissivo4">
    <w:name w:val="index 4"/>
    <w:basedOn w:val="Normal"/>
    <w:next w:val="Normal"/>
    <w:autoRedefine/>
    <w:uiPriority w:val="99"/>
    <w:semiHidden/>
    <w:unhideWhenUsed/>
    <w:rsid w:val="00D52A8F"/>
    <w:pPr>
      <w:ind w:left="800" w:hanging="200"/>
    </w:pPr>
  </w:style>
  <w:style w:type="paragraph" w:styleId="Remissivo5">
    <w:name w:val="index 5"/>
    <w:basedOn w:val="Normal"/>
    <w:next w:val="Normal"/>
    <w:autoRedefine/>
    <w:uiPriority w:val="99"/>
    <w:semiHidden/>
    <w:unhideWhenUsed/>
    <w:rsid w:val="00D52A8F"/>
    <w:pPr>
      <w:ind w:left="1000" w:hanging="200"/>
    </w:pPr>
  </w:style>
  <w:style w:type="paragraph" w:styleId="Remissivo6">
    <w:name w:val="index 6"/>
    <w:basedOn w:val="Normal"/>
    <w:next w:val="Normal"/>
    <w:autoRedefine/>
    <w:uiPriority w:val="99"/>
    <w:semiHidden/>
    <w:unhideWhenUsed/>
    <w:rsid w:val="00D52A8F"/>
    <w:pPr>
      <w:ind w:left="1200" w:hanging="200"/>
    </w:pPr>
  </w:style>
  <w:style w:type="paragraph" w:styleId="Remissivo7">
    <w:name w:val="index 7"/>
    <w:basedOn w:val="Normal"/>
    <w:next w:val="Normal"/>
    <w:autoRedefine/>
    <w:uiPriority w:val="99"/>
    <w:semiHidden/>
    <w:unhideWhenUsed/>
    <w:rsid w:val="00D52A8F"/>
    <w:pPr>
      <w:ind w:left="1400" w:hanging="200"/>
    </w:pPr>
  </w:style>
  <w:style w:type="paragraph" w:styleId="Remissivo8">
    <w:name w:val="index 8"/>
    <w:basedOn w:val="Normal"/>
    <w:next w:val="Normal"/>
    <w:autoRedefine/>
    <w:uiPriority w:val="99"/>
    <w:semiHidden/>
    <w:unhideWhenUsed/>
    <w:rsid w:val="00D52A8F"/>
    <w:pPr>
      <w:ind w:left="1600" w:hanging="200"/>
    </w:pPr>
  </w:style>
  <w:style w:type="paragraph" w:styleId="Remissivo9">
    <w:name w:val="index 9"/>
    <w:basedOn w:val="Normal"/>
    <w:next w:val="Normal"/>
    <w:autoRedefine/>
    <w:uiPriority w:val="99"/>
    <w:semiHidden/>
    <w:unhideWhenUsed/>
    <w:rsid w:val="00D52A8F"/>
    <w:pPr>
      <w:ind w:left="1800" w:hanging="200"/>
    </w:pPr>
  </w:style>
  <w:style w:type="paragraph" w:styleId="Saudao">
    <w:name w:val="Salutation"/>
    <w:basedOn w:val="Normal"/>
    <w:next w:val="Normal"/>
    <w:link w:val="SaudaoChar"/>
    <w:uiPriority w:val="99"/>
    <w:semiHidden/>
    <w:unhideWhenUsed/>
    <w:rsid w:val="00D52A8F"/>
  </w:style>
  <w:style w:type="character" w:customStyle="1" w:styleId="SaudaoChar">
    <w:name w:val="Saudação Char"/>
    <w:basedOn w:val="Fontepargpadro"/>
    <w:link w:val="Saudao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emEspaamento">
    <w:name w:val="No Spacing"/>
    <w:uiPriority w:val="1"/>
    <w:qFormat/>
    <w:rsid w:val="00D52A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umrio1">
    <w:name w:val="toc 1"/>
    <w:basedOn w:val="Normal"/>
    <w:next w:val="Normal"/>
    <w:autoRedefine/>
    <w:uiPriority w:val="39"/>
    <w:semiHidden/>
    <w:unhideWhenUsed/>
    <w:rsid w:val="00D52A8F"/>
    <w:pPr>
      <w:spacing w:after="100"/>
    </w:pPr>
  </w:style>
  <w:style w:type="paragraph" w:styleId="Sumrio2">
    <w:name w:val="toc 2"/>
    <w:basedOn w:val="Normal"/>
    <w:next w:val="Normal"/>
    <w:autoRedefine/>
    <w:uiPriority w:val="39"/>
    <w:semiHidden/>
    <w:unhideWhenUsed/>
    <w:rsid w:val="00D52A8F"/>
    <w:pPr>
      <w:spacing w:after="100"/>
      <w:ind w:left="200"/>
    </w:pPr>
  </w:style>
  <w:style w:type="paragraph" w:styleId="Sumrio3">
    <w:name w:val="toc 3"/>
    <w:basedOn w:val="Normal"/>
    <w:next w:val="Normal"/>
    <w:autoRedefine/>
    <w:uiPriority w:val="39"/>
    <w:semiHidden/>
    <w:unhideWhenUsed/>
    <w:rsid w:val="00D52A8F"/>
    <w:pPr>
      <w:spacing w:after="100"/>
      <w:ind w:left="400"/>
    </w:pPr>
  </w:style>
  <w:style w:type="paragraph" w:styleId="Sumrio4">
    <w:name w:val="toc 4"/>
    <w:basedOn w:val="Normal"/>
    <w:next w:val="Normal"/>
    <w:autoRedefine/>
    <w:uiPriority w:val="39"/>
    <w:semiHidden/>
    <w:unhideWhenUsed/>
    <w:rsid w:val="00D52A8F"/>
    <w:pPr>
      <w:spacing w:after="100"/>
      <w:ind w:left="600"/>
    </w:pPr>
  </w:style>
  <w:style w:type="paragraph" w:styleId="Sumrio5">
    <w:name w:val="toc 5"/>
    <w:basedOn w:val="Normal"/>
    <w:next w:val="Normal"/>
    <w:autoRedefine/>
    <w:uiPriority w:val="39"/>
    <w:semiHidden/>
    <w:unhideWhenUsed/>
    <w:rsid w:val="00D52A8F"/>
    <w:pPr>
      <w:spacing w:after="100"/>
      <w:ind w:left="800"/>
    </w:pPr>
  </w:style>
  <w:style w:type="paragraph" w:styleId="Sumrio6">
    <w:name w:val="toc 6"/>
    <w:basedOn w:val="Normal"/>
    <w:next w:val="Normal"/>
    <w:autoRedefine/>
    <w:uiPriority w:val="39"/>
    <w:semiHidden/>
    <w:unhideWhenUsed/>
    <w:rsid w:val="00D52A8F"/>
    <w:pPr>
      <w:spacing w:after="100"/>
      <w:ind w:left="1000"/>
    </w:pPr>
  </w:style>
  <w:style w:type="paragraph" w:styleId="Sumrio7">
    <w:name w:val="toc 7"/>
    <w:basedOn w:val="Normal"/>
    <w:next w:val="Normal"/>
    <w:autoRedefine/>
    <w:uiPriority w:val="39"/>
    <w:semiHidden/>
    <w:unhideWhenUsed/>
    <w:rsid w:val="00D52A8F"/>
    <w:pPr>
      <w:spacing w:after="100"/>
      <w:ind w:left="1200"/>
    </w:pPr>
  </w:style>
  <w:style w:type="paragraph" w:styleId="Sumrio8">
    <w:name w:val="toc 8"/>
    <w:basedOn w:val="Normal"/>
    <w:next w:val="Normal"/>
    <w:autoRedefine/>
    <w:uiPriority w:val="39"/>
    <w:semiHidden/>
    <w:unhideWhenUsed/>
    <w:rsid w:val="00D52A8F"/>
    <w:pPr>
      <w:spacing w:after="100"/>
      <w:ind w:left="1400"/>
    </w:pPr>
  </w:style>
  <w:style w:type="paragraph" w:styleId="Sumrio9">
    <w:name w:val="toc 9"/>
    <w:basedOn w:val="Normal"/>
    <w:next w:val="Normal"/>
    <w:autoRedefine/>
    <w:uiPriority w:val="39"/>
    <w:semiHidden/>
    <w:unhideWhenUsed/>
    <w:rsid w:val="00D52A8F"/>
    <w:pPr>
      <w:spacing w:after="100"/>
      <w:ind w:left="1600"/>
    </w:pPr>
  </w:style>
  <w:style w:type="paragraph" w:styleId="Textodemacro">
    <w:name w:val="macro"/>
    <w:link w:val="TextodemacroChar"/>
    <w:uiPriority w:val="99"/>
    <w:semiHidden/>
    <w:unhideWhenUsed/>
    <w:rsid w:val="00D52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character" w:customStyle="1" w:styleId="TextodemacroChar">
    <w:name w:val="Texto de macro Char"/>
    <w:basedOn w:val="Fontepargpadro"/>
    <w:link w:val="Textodemacro"/>
    <w:uiPriority w:val="99"/>
    <w:semiHidden/>
    <w:rsid w:val="00D52A8F"/>
    <w:rPr>
      <w:rFonts w:ascii="Consolas" w:eastAsia="Times New Roman" w:hAnsi="Consolas" w:cs="Times New Roman"/>
      <w:kern w:val="0"/>
      <w:sz w:val="20"/>
      <w:szCs w:val="20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52A8F"/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D52A8F"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xtoembloco">
    <w:name w:val="Block Text"/>
    <w:basedOn w:val="Normal"/>
    <w:uiPriority w:val="99"/>
    <w:semiHidden/>
    <w:unhideWhenUsed/>
    <w:rsid w:val="00D52A8F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D52A8F"/>
    <w:rPr>
      <w:rFonts w:ascii="Consolas" w:hAnsi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D52A8F"/>
    <w:rPr>
      <w:rFonts w:ascii="Consolas" w:eastAsia="Times New Roman" w:hAnsi="Consolas" w:cs="Times New Roman"/>
      <w:kern w:val="0"/>
      <w:sz w:val="21"/>
      <w:szCs w:val="21"/>
      <w:lang w:eastAsia="ar-SA"/>
    </w:rPr>
  </w:style>
  <w:style w:type="paragraph" w:styleId="Ttulodanota">
    <w:name w:val="Note Heading"/>
    <w:basedOn w:val="Normal"/>
    <w:next w:val="Normal"/>
    <w:link w:val="TtulodanotaChar"/>
    <w:uiPriority w:val="99"/>
    <w:semiHidden/>
    <w:unhideWhenUsed/>
    <w:rsid w:val="00D52A8F"/>
  </w:style>
  <w:style w:type="character" w:customStyle="1" w:styleId="TtulodanotaChar">
    <w:name w:val="Título da nota Char"/>
    <w:basedOn w:val="Fontepargpadro"/>
    <w:link w:val="Ttulodanota"/>
    <w:uiPriority w:val="99"/>
    <w:semiHidden/>
    <w:rsid w:val="00D52A8F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tulodendicedeautoridades">
    <w:name w:val="toa heading"/>
    <w:basedOn w:val="Normal"/>
    <w:next w:val="Normal"/>
    <w:uiPriority w:val="99"/>
    <w:semiHidden/>
    <w:unhideWhenUsed/>
    <w:rsid w:val="00D52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tulodendiceremissivo">
    <w:name w:val="index heading"/>
    <w:basedOn w:val="Normal"/>
    <w:next w:val="Remissivo1"/>
    <w:uiPriority w:val="99"/>
    <w:semiHidden/>
    <w:unhideWhenUsed/>
    <w:rsid w:val="00D52A8F"/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700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Lucas Santos</dc:creator>
  <cp:lastModifiedBy>Isabela Aguiar</cp:lastModifiedBy>
  <cp:revision>7</cp:revision>
  <cp:lastPrinted>2026-04-02T12:13:00Z</cp:lastPrinted>
  <dcterms:created xsi:type="dcterms:W3CDTF">2026-04-01T19:25:00Z</dcterms:created>
  <dcterms:modified xsi:type="dcterms:W3CDTF">2026-04-06T18:06:00Z</dcterms:modified>
</cp:coreProperties>
</file>